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FB7F" w14:textId="77777777" w:rsidR="0041677F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tel.(+4832)2510736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05D18FF2" w:rsidR="000F74D8" w:rsidRDefault="00793EBF">
      <w:pPr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44613D">
        <w:rPr>
          <w:rFonts w:ascii="Verdana" w:hAnsi="Verdana" w:cs="Arial"/>
        </w:rPr>
        <w:t xml:space="preserve"> </w:t>
      </w:r>
      <w:r w:rsidR="00492E12">
        <w:rPr>
          <w:rFonts w:ascii="Verdana" w:hAnsi="Verdana" w:cs="Arial"/>
        </w:rPr>
        <w:t>02</w:t>
      </w:r>
      <w:r w:rsidR="00E8010E">
        <w:rPr>
          <w:rFonts w:ascii="Verdana" w:hAnsi="Verdana" w:cs="Arial"/>
        </w:rPr>
        <w:t>.0</w:t>
      </w:r>
      <w:r w:rsidR="00492E12">
        <w:rPr>
          <w:rFonts w:ascii="Verdana" w:hAnsi="Verdana" w:cs="Arial"/>
        </w:rPr>
        <w:t>8</w:t>
      </w:r>
      <w:r w:rsidR="00E8010E">
        <w:rPr>
          <w:rFonts w:ascii="Verdana" w:hAnsi="Verdana" w:cs="Arial"/>
        </w:rPr>
        <w:t>.202</w:t>
      </w:r>
      <w:r w:rsidR="000E73D4">
        <w:rPr>
          <w:rFonts w:ascii="Verdana" w:hAnsi="Verdana" w:cs="Arial"/>
        </w:rPr>
        <w:t>4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4ED1B93C" w:rsidR="00772379" w:rsidRPr="000740F9" w:rsidRDefault="000E73D4" w:rsidP="00917435">
      <w:pPr>
        <w:jc w:val="both"/>
        <w:rPr>
          <w:rFonts w:ascii="Verdana" w:hAnsi="Verdana" w:cs="Arial"/>
        </w:rPr>
      </w:pPr>
      <w:r w:rsidRPr="00492E12">
        <w:rPr>
          <w:rFonts w:ascii="Verdana" w:hAnsi="Verdana"/>
          <w:bCs/>
        </w:rPr>
        <w:t xml:space="preserve">Nieruchomość niezabudowana położona w </w:t>
      </w:r>
      <w:r w:rsidR="000740F9">
        <w:rPr>
          <w:rFonts w:ascii="Verdana" w:hAnsi="Verdana"/>
          <w:bCs/>
        </w:rPr>
        <w:t>Pawłowicach</w:t>
      </w:r>
      <w:r w:rsidRPr="00492E12">
        <w:rPr>
          <w:rFonts w:ascii="Verdana" w:hAnsi="Verdana"/>
          <w:b/>
        </w:rPr>
        <w:t xml:space="preserve"> </w:t>
      </w:r>
      <w:r w:rsidR="000740F9" w:rsidRPr="000740F9">
        <w:rPr>
          <w:rFonts w:ascii="Verdana" w:hAnsi="Verdana"/>
        </w:rPr>
        <w:t>o łącznej powierzchni 5,5241 ha</w:t>
      </w:r>
      <w:r w:rsidR="000740F9">
        <w:rPr>
          <w:rFonts w:ascii="Verdana" w:hAnsi="Verdana"/>
        </w:rPr>
        <w:t>,</w:t>
      </w:r>
      <w:r w:rsidR="000740F9" w:rsidRPr="000740F9">
        <w:rPr>
          <w:rFonts w:ascii="Verdana" w:hAnsi="Verdana"/>
        </w:rPr>
        <w:t xml:space="preserve"> obręb Pawłowice, karta mapy 6 składająca się z działki gruntowej o numerze ewidencyjnym: 119/10, KW GL1J/00051389/2.</w:t>
      </w:r>
    </w:p>
    <w:p w14:paraId="3E51DE6E" w14:textId="77777777" w:rsidR="00840E32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740F9"/>
    <w:rsid w:val="000E73D4"/>
    <w:rsid w:val="000F74D8"/>
    <w:rsid w:val="001B162F"/>
    <w:rsid w:val="003C70C0"/>
    <w:rsid w:val="0041677F"/>
    <w:rsid w:val="0044613D"/>
    <w:rsid w:val="00492E12"/>
    <w:rsid w:val="005266BF"/>
    <w:rsid w:val="00543ADA"/>
    <w:rsid w:val="005D53E9"/>
    <w:rsid w:val="00675624"/>
    <w:rsid w:val="006D1B44"/>
    <w:rsid w:val="006F201D"/>
    <w:rsid w:val="00772379"/>
    <w:rsid w:val="00793EBF"/>
    <w:rsid w:val="007F2DA1"/>
    <w:rsid w:val="00840E32"/>
    <w:rsid w:val="0087406C"/>
    <w:rsid w:val="00902218"/>
    <w:rsid w:val="00917435"/>
    <w:rsid w:val="009C6A0E"/>
    <w:rsid w:val="00DD6358"/>
    <w:rsid w:val="00E015E9"/>
    <w:rsid w:val="00E8010E"/>
    <w:rsid w:val="00ED40AE"/>
    <w:rsid w:val="00ED68F7"/>
    <w:rsid w:val="00F2716E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80C2C32F-74D1-4EAA-8378-E08BDEB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2024-07-26T10:07:00Z</dcterms:created>
  <dcterms:modified xsi:type="dcterms:W3CDTF">2024-07-26T10:07:00Z</dcterms:modified>
</cp:coreProperties>
</file>