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F213" w14:textId="77777777" w:rsidR="00A35DE6" w:rsidRPr="000630A7" w:rsidRDefault="00A35DE6" w:rsidP="00A35DE6">
      <w:pPr>
        <w:jc w:val="center"/>
        <w:rPr>
          <w:rStyle w:val="Brak"/>
          <w:spacing w:val="-6"/>
          <w:sz w:val="22"/>
          <w:szCs w:val="22"/>
        </w:rPr>
      </w:pPr>
      <w:r w:rsidRPr="000630A7"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5" w:history="1">
        <w:r w:rsidRPr="000630A7">
          <w:rPr>
            <w:rStyle w:val="Hyperlink0"/>
            <w:rFonts w:eastAsia="Arial Unicode MS"/>
          </w:rPr>
          <w:t>www.ksse.com.pl</w:t>
        </w:r>
      </w:hyperlink>
    </w:p>
    <w:p w14:paraId="3F7A9879" w14:textId="77777777" w:rsidR="00A35DE6" w:rsidRPr="000630A7" w:rsidRDefault="00A35DE6" w:rsidP="00A35DE6">
      <w:pPr>
        <w:pStyle w:val="Tytu"/>
        <w:jc w:val="both"/>
        <w:rPr>
          <w:sz w:val="22"/>
          <w:szCs w:val="22"/>
        </w:rPr>
      </w:pPr>
    </w:p>
    <w:p w14:paraId="5D381E11" w14:textId="77777777" w:rsidR="006F36E3" w:rsidRPr="000630A7" w:rsidRDefault="006F36E3">
      <w:pPr>
        <w:pStyle w:val="Tytu"/>
        <w:rPr>
          <w:sz w:val="22"/>
          <w:szCs w:val="22"/>
        </w:rPr>
      </w:pPr>
      <w:r w:rsidRPr="000630A7">
        <w:rPr>
          <w:sz w:val="22"/>
          <w:szCs w:val="22"/>
        </w:rPr>
        <w:t>Katowicka Specjalna Strefa Ekonomiczna</w:t>
      </w:r>
    </w:p>
    <w:p w14:paraId="4CE65049" w14:textId="77777777" w:rsidR="006F36E3" w:rsidRPr="000630A7" w:rsidRDefault="006F36E3">
      <w:pPr>
        <w:jc w:val="center"/>
        <w:rPr>
          <w:b/>
          <w:sz w:val="22"/>
          <w:szCs w:val="22"/>
        </w:rPr>
      </w:pPr>
      <w:r w:rsidRPr="000630A7">
        <w:rPr>
          <w:b/>
          <w:sz w:val="22"/>
          <w:szCs w:val="22"/>
        </w:rPr>
        <w:t>Spółka Akcyjna w Katowicach</w:t>
      </w:r>
    </w:p>
    <w:p w14:paraId="3AA2DFC1" w14:textId="77777777" w:rsidR="006F36E3" w:rsidRPr="000630A7" w:rsidRDefault="006F36E3">
      <w:pPr>
        <w:jc w:val="center"/>
        <w:rPr>
          <w:b/>
          <w:sz w:val="22"/>
          <w:szCs w:val="22"/>
        </w:rPr>
      </w:pPr>
      <w:r w:rsidRPr="000630A7">
        <w:rPr>
          <w:b/>
          <w:sz w:val="22"/>
          <w:szCs w:val="22"/>
        </w:rPr>
        <w:t>40-026 Katowice, ul. Wojewódzka 42</w:t>
      </w:r>
    </w:p>
    <w:p w14:paraId="156EC3C9" w14:textId="77777777" w:rsidR="006F36E3" w:rsidRPr="000630A7" w:rsidRDefault="006F36E3">
      <w:pPr>
        <w:jc w:val="center"/>
        <w:rPr>
          <w:b/>
          <w:sz w:val="22"/>
          <w:szCs w:val="22"/>
        </w:rPr>
      </w:pPr>
      <w:r w:rsidRPr="000630A7">
        <w:rPr>
          <w:b/>
          <w:sz w:val="22"/>
          <w:szCs w:val="22"/>
        </w:rPr>
        <w:t>tel. (+48 32) 2510-736</w:t>
      </w:r>
    </w:p>
    <w:p w14:paraId="5559B33C" w14:textId="77777777" w:rsidR="00301323" w:rsidRPr="000630A7" w:rsidRDefault="006F36E3" w:rsidP="00301323">
      <w:pPr>
        <w:jc w:val="center"/>
        <w:rPr>
          <w:b/>
          <w:sz w:val="22"/>
          <w:szCs w:val="22"/>
        </w:rPr>
      </w:pPr>
      <w:r w:rsidRPr="000630A7">
        <w:rPr>
          <w:b/>
          <w:sz w:val="22"/>
          <w:szCs w:val="22"/>
        </w:rPr>
        <w:t>jako zarządzający Specjalną Strefą Ekonomiczną</w:t>
      </w:r>
      <w:r w:rsidR="00301323" w:rsidRPr="000630A7">
        <w:rPr>
          <w:b/>
          <w:sz w:val="22"/>
          <w:szCs w:val="22"/>
        </w:rPr>
        <w:t>,</w:t>
      </w:r>
    </w:p>
    <w:p w14:paraId="6D3DEDFE" w14:textId="77777777" w:rsidR="006F36E3" w:rsidRPr="000630A7" w:rsidRDefault="006F36E3">
      <w:pPr>
        <w:jc w:val="center"/>
        <w:rPr>
          <w:b/>
          <w:sz w:val="22"/>
          <w:szCs w:val="22"/>
        </w:rPr>
      </w:pPr>
      <w:r w:rsidRPr="000630A7">
        <w:rPr>
          <w:b/>
          <w:sz w:val="22"/>
          <w:szCs w:val="22"/>
        </w:rPr>
        <w:t xml:space="preserve">ogłasza </w:t>
      </w:r>
      <w:r w:rsidR="00A35DE6" w:rsidRPr="000630A7">
        <w:rPr>
          <w:b/>
          <w:sz w:val="22"/>
          <w:szCs w:val="22"/>
        </w:rPr>
        <w:t>przetarg</w:t>
      </w:r>
      <w:r w:rsidRPr="000630A7">
        <w:rPr>
          <w:b/>
          <w:sz w:val="22"/>
          <w:szCs w:val="22"/>
        </w:rPr>
        <w:t xml:space="preserve"> </w:t>
      </w:r>
      <w:r w:rsidR="00A35DE6" w:rsidRPr="000630A7">
        <w:rPr>
          <w:b/>
          <w:sz w:val="22"/>
          <w:szCs w:val="22"/>
        </w:rPr>
        <w:t>pisemny ograniczony</w:t>
      </w:r>
      <w:r w:rsidR="005A5454" w:rsidRPr="000630A7">
        <w:rPr>
          <w:b/>
          <w:sz w:val="22"/>
          <w:szCs w:val="22"/>
        </w:rPr>
        <w:t xml:space="preserve"> </w:t>
      </w:r>
      <w:r w:rsidR="00A35DE6" w:rsidRPr="000630A7">
        <w:rPr>
          <w:b/>
          <w:sz w:val="22"/>
          <w:szCs w:val="22"/>
        </w:rPr>
        <w:t>mający</w:t>
      </w:r>
      <w:r w:rsidRPr="000630A7">
        <w:rPr>
          <w:b/>
          <w:sz w:val="22"/>
          <w:szCs w:val="22"/>
        </w:rPr>
        <w:t xml:space="preserve"> na celu:</w:t>
      </w:r>
    </w:p>
    <w:p w14:paraId="7BE02A5F" w14:textId="77777777" w:rsidR="006F36E3" w:rsidRPr="000630A7" w:rsidRDefault="006F36E3">
      <w:pPr>
        <w:jc w:val="center"/>
        <w:rPr>
          <w:b/>
          <w:sz w:val="22"/>
          <w:szCs w:val="22"/>
        </w:rPr>
      </w:pPr>
    </w:p>
    <w:p w14:paraId="61C67D83" w14:textId="77777777" w:rsidR="00574E9C" w:rsidRPr="000630A7" w:rsidRDefault="00574E9C" w:rsidP="00574E9C">
      <w:pPr>
        <w:pStyle w:val="Tekstpodstawowy"/>
        <w:numPr>
          <w:ilvl w:val="0"/>
          <w:numId w:val="5"/>
        </w:numPr>
        <w:suppressAutoHyphens/>
        <w:ind w:left="426" w:hanging="426"/>
        <w:rPr>
          <w:spacing w:val="-6"/>
          <w:kern w:val="2"/>
          <w:sz w:val="22"/>
          <w:szCs w:val="22"/>
        </w:rPr>
      </w:pPr>
      <w:r w:rsidRPr="000630A7">
        <w:rPr>
          <w:rStyle w:val="Brak"/>
          <w:spacing w:val="-6"/>
          <w:sz w:val="22"/>
          <w:szCs w:val="22"/>
        </w:rPr>
        <w:t>wyłonienie podmiotu, który nabędz</w:t>
      </w:r>
      <w:r w:rsidR="00D06EFC" w:rsidRPr="000630A7">
        <w:rPr>
          <w:rStyle w:val="Brak"/>
          <w:spacing w:val="-6"/>
          <w:sz w:val="22"/>
          <w:szCs w:val="22"/>
        </w:rPr>
        <w:t>ie prawo własności nieruchomości opisanej</w:t>
      </w:r>
      <w:r w:rsidRPr="000630A7">
        <w:rPr>
          <w:rStyle w:val="Brak"/>
          <w:spacing w:val="-6"/>
          <w:sz w:val="22"/>
          <w:szCs w:val="22"/>
        </w:rPr>
        <w:t xml:space="preserve"> poniżej</w:t>
      </w:r>
      <w:r w:rsidRPr="000630A7">
        <w:rPr>
          <w:spacing w:val="-6"/>
          <w:kern w:val="2"/>
          <w:sz w:val="22"/>
          <w:szCs w:val="22"/>
        </w:rPr>
        <w:t>.</w:t>
      </w:r>
    </w:p>
    <w:p w14:paraId="16CA064D" w14:textId="77777777" w:rsidR="006F36E3" w:rsidRPr="000630A7" w:rsidRDefault="006F36E3">
      <w:pPr>
        <w:spacing w:line="240" w:lineRule="auto"/>
        <w:rPr>
          <w:sz w:val="22"/>
          <w:szCs w:val="22"/>
        </w:rPr>
      </w:pPr>
    </w:p>
    <w:p w14:paraId="5F60672D" w14:textId="77777777" w:rsidR="005A5454" w:rsidRPr="000630A7" w:rsidRDefault="00301323" w:rsidP="001111B4">
      <w:pPr>
        <w:spacing w:after="120"/>
        <w:rPr>
          <w:sz w:val="22"/>
          <w:szCs w:val="22"/>
        </w:rPr>
      </w:pPr>
      <w:r w:rsidRPr="000630A7">
        <w:rPr>
          <w:sz w:val="22"/>
          <w:szCs w:val="22"/>
        </w:rPr>
        <w:t>Zarządzający, działając w imieniu Burmistrza Krzepic, na podstawie art. 8 ust. 4 ustawy z dnia 20 października 1994 r. o specjalnych strefach ekonomicznych (</w:t>
      </w:r>
      <w:proofErr w:type="spellStart"/>
      <w:r w:rsidR="000630A7" w:rsidRPr="000630A7">
        <w:rPr>
          <w:sz w:val="22"/>
          <w:szCs w:val="22"/>
          <w:shd w:val="clear" w:color="auto" w:fill="FFFFFF"/>
        </w:rPr>
        <w:t>t.j</w:t>
      </w:r>
      <w:proofErr w:type="spellEnd"/>
      <w:r w:rsidR="000630A7" w:rsidRPr="000630A7">
        <w:rPr>
          <w:sz w:val="22"/>
          <w:szCs w:val="22"/>
          <w:shd w:val="clear" w:color="auto" w:fill="FFFFFF"/>
        </w:rPr>
        <w:t>. Dz. U. z 2023 r. poz. 91</w:t>
      </w:r>
      <w:r w:rsidRPr="000630A7">
        <w:rPr>
          <w:sz w:val="22"/>
          <w:szCs w:val="22"/>
        </w:rPr>
        <w:t xml:space="preserve">), w oparciu o Zarządzenie Burmistrza Krzepic </w:t>
      </w:r>
      <w:r w:rsidRPr="003F1C34">
        <w:rPr>
          <w:sz w:val="22"/>
          <w:szCs w:val="22"/>
        </w:rPr>
        <w:t>Nr 0050.</w:t>
      </w:r>
      <w:r w:rsidR="003F1C34" w:rsidRPr="003F1C34">
        <w:rPr>
          <w:sz w:val="22"/>
          <w:szCs w:val="22"/>
        </w:rPr>
        <w:t>022</w:t>
      </w:r>
      <w:r w:rsidRPr="003F1C34">
        <w:rPr>
          <w:sz w:val="22"/>
          <w:szCs w:val="22"/>
        </w:rPr>
        <w:t>.202</w:t>
      </w:r>
      <w:r w:rsidR="003F1C34" w:rsidRPr="003F1C34">
        <w:rPr>
          <w:sz w:val="22"/>
          <w:szCs w:val="22"/>
        </w:rPr>
        <w:t>4</w:t>
      </w:r>
      <w:r w:rsidRPr="003F1C34">
        <w:rPr>
          <w:sz w:val="22"/>
          <w:szCs w:val="22"/>
        </w:rPr>
        <w:t xml:space="preserve"> z </w:t>
      </w:r>
      <w:r w:rsidR="003F1C34" w:rsidRPr="003F1C34">
        <w:rPr>
          <w:sz w:val="22"/>
          <w:szCs w:val="22"/>
        </w:rPr>
        <w:t xml:space="preserve">dnia </w:t>
      </w:r>
      <w:r w:rsidR="003D11B8" w:rsidRPr="003F1C34">
        <w:rPr>
          <w:sz w:val="22"/>
          <w:szCs w:val="22"/>
        </w:rPr>
        <w:t>2</w:t>
      </w:r>
      <w:r w:rsidR="003F1C34" w:rsidRPr="003F1C34">
        <w:rPr>
          <w:sz w:val="22"/>
          <w:szCs w:val="22"/>
        </w:rPr>
        <w:t>6</w:t>
      </w:r>
      <w:r w:rsidRPr="003F1C34">
        <w:rPr>
          <w:sz w:val="22"/>
          <w:szCs w:val="22"/>
        </w:rPr>
        <w:t xml:space="preserve"> </w:t>
      </w:r>
      <w:r w:rsidR="003F1C34" w:rsidRPr="003F1C34">
        <w:rPr>
          <w:sz w:val="22"/>
          <w:szCs w:val="22"/>
        </w:rPr>
        <w:t xml:space="preserve">czerwca </w:t>
      </w:r>
      <w:r w:rsidRPr="003F1C34">
        <w:rPr>
          <w:sz w:val="22"/>
          <w:szCs w:val="22"/>
        </w:rPr>
        <w:t>202</w:t>
      </w:r>
      <w:r w:rsidR="003F1C34" w:rsidRPr="003F1C34">
        <w:rPr>
          <w:sz w:val="22"/>
          <w:szCs w:val="22"/>
        </w:rPr>
        <w:t>4</w:t>
      </w:r>
      <w:r w:rsidRPr="003F1C34">
        <w:rPr>
          <w:sz w:val="22"/>
          <w:szCs w:val="22"/>
        </w:rPr>
        <w:t xml:space="preserve"> r.,</w:t>
      </w:r>
      <w:r w:rsidRPr="000630A7">
        <w:rPr>
          <w:sz w:val="22"/>
          <w:szCs w:val="22"/>
        </w:rPr>
        <w:t xml:space="preserve"> ogłasza niniejszy przetarg ograniczony, na który do</w:t>
      </w:r>
      <w:r w:rsidR="005A5454" w:rsidRPr="000630A7">
        <w:rPr>
          <w:sz w:val="22"/>
          <w:szCs w:val="22"/>
        </w:rPr>
        <w:t xml:space="preserve"> złożenia ofert dopuszczone zostają podmioty, które najpóźniej do dnia składania ofert uzyskają decyzję</w:t>
      </w:r>
      <w:r w:rsidR="00A35DE6" w:rsidRPr="000630A7">
        <w:rPr>
          <w:sz w:val="22"/>
          <w:szCs w:val="22"/>
        </w:rPr>
        <w:t xml:space="preserve"> o wsparciu dla projektu realizowanego na nieruchomości będącej</w:t>
      </w:r>
      <w:r w:rsidR="005A5454" w:rsidRPr="000630A7">
        <w:rPr>
          <w:sz w:val="22"/>
          <w:szCs w:val="22"/>
        </w:rPr>
        <w:t xml:space="preserve"> przedmiotem przetargu (teren realizacji inwestycji)</w:t>
      </w:r>
      <w:r w:rsidR="0063143A" w:rsidRPr="000630A7">
        <w:rPr>
          <w:sz w:val="22"/>
          <w:szCs w:val="22"/>
        </w:rPr>
        <w:t xml:space="preserve"> zgodnie z ustawą </w:t>
      </w:r>
      <w:r w:rsidR="0063143A" w:rsidRPr="000630A7">
        <w:rPr>
          <w:sz w:val="22"/>
          <w:szCs w:val="22"/>
          <w:bdr w:val="none" w:sz="0" w:space="0" w:color="auto" w:frame="1"/>
          <w:shd w:val="clear" w:color="auto" w:fill="FFFFFF"/>
        </w:rPr>
        <w:t xml:space="preserve">z dnia 10.05.2018 r. o wspieraniu nowych inwestycji </w:t>
      </w:r>
      <w:r w:rsidR="0063143A" w:rsidRPr="00601E01">
        <w:rPr>
          <w:sz w:val="22"/>
          <w:szCs w:val="22"/>
          <w:shd w:val="clear" w:color="auto" w:fill="FFFFFF"/>
        </w:rPr>
        <w:t>(</w:t>
      </w:r>
      <w:proofErr w:type="spellStart"/>
      <w:r w:rsidR="00601E01" w:rsidRPr="00601E01">
        <w:rPr>
          <w:sz w:val="22"/>
          <w:szCs w:val="22"/>
          <w:u w:color="C9211E"/>
        </w:rPr>
        <w:t>t</w:t>
      </w:r>
      <w:r w:rsidR="00601E01">
        <w:rPr>
          <w:sz w:val="22"/>
          <w:szCs w:val="22"/>
          <w:u w:color="C9211E"/>
        </w:rPr>
        <w:t>.j</w:t>
      </w:r>
      <w:proofErr w:type="spellEnd"/>
      <w:r w:rsidR="00601E01" w:rsidRPr="00601E01">
        <w:rPr>
          <w:sz w:val="22"/>
          <w:szCs w:val="22"/>
          <w:u w:color="C9211E"/>
        </w:rPr>
        <w:t xml:space="preserve">. Dz. U. z 2024 poz. 459 z </w:t>
      </w:r>
      <w:proofErr w:type="spellStart"/>
      <w:r w:rsidR="00601E01" w:rsidRPr="00601E01">
        <w:rPr>
          <w:sz w:val="22"/>
          <w:szCs w:val="22"/>
          <w:u w:color="C9211E"/>
        </w:rPr>
        <w:t>późn</w:t>
      </w:r>
      <w:proofErr w:type="spellEnd"/>
      <w:r w:rsidR="00601E01" w:rsidRPr="00601E01">
        <w:rPr>
          <w:sz w:val="22"/>
          <w:szCs w:val="22"/>
          <w:u w:color="C9211E"/>
        </w:rPr>
        <w:t>. zm.</w:t>
      </w:r>
      <w:r w:rsidR="0063143A" w:rsidRPr="00601E01">
        <w:rPr>
          <w:sz w:val="22"/>
          <w:szCs w:val="22"/>
          <w:shd w:val="clear" w:color="auto" w:fill="FFFFFF"/>
        </w:rPr>
        <w:t>)</w:t>
      </w:r>
      <w:r w:rsidR="005A5454" w:rsidRPr="00601E01">
        <w:rPr>
          <w:sz w:val="22"/>
          <w:szCs w:val="22"/>
        </w:rPr>
        <w:t>. Forma pisemnego</w:t>
      </w:r>
      <w:r w:rsidR="005A5454" w:rsidRPr="000630A7">
        <w:rPr>
          <w:sz w:val="22"/>
          <w:szCs w:val="22"/>
        </w:rPr>
        <w:t xml:space="preserve"> przetargu ograniczonego determinowana jest </w:t>
      </w:r>
      <w:r w:rsidR="00FC1D4E" w:rsidRPr="000630A7">
        <w:rPr>
          <w:sz w:val="22"/>
          <w:szCs w:val="22"/>
        </w:rPr>
        <w:t>koniecznością</w:t>
      </w:r>
      <w:r w:rsidR="006008AC" w:rsidRPr="000630A7">
        <w:rPr>
          <w:sz w:val="22"/>
          <w:szCs w:val="22"/>
        </w:rPr>
        <w:t xml:space="preserve"> zagospodarowania</w:t>
      </w:r>
      <w:r w:rsidR="005A5454" w:rsidRPr="000630A7">
        <w:rPr>
          <w:sz w:val="22"/>
          <w:szCs w:val="22"/>
        </w:rPr>
        <w:t xml:space="preserve"> </w:t>
      </w:r>
      <w:r w:rsidR="00A35DE6" w:rsidRPr="000630A7">
        <w:rPr>
          <w:sz w:val="22"/>
          <w:szCs w:val="22"/>
        </w:rPr>
        <w:t>przedmiotowej</w:t>
      </w:r>
      <w:r w:rsidR="005A5454" w:rsidRPr="000630A7">
        <w:rPr>
          <w:sz w:val="22"/>
          <w:szCs w:val="22"/>
        </w:rPr>
        <w:t xml:space="preserve"> nieruchomości </w:t>
      </w:r>
      <w:r w:rsidR="006008AC" w:rsidRPr="000630A7">
        <w:rPr>
          <w:sz w:val="22"/>
          <w:szCs w:val="22"/>
        </w:rPr>
        <w:t>zgodnie</w:t>
      </w:r>
      <w:r w:rsidR="005A5454" w:rsidRPr="000630A7">
        <w:rPr>
          <w:sz w:val="22"/>
          <w:szCs w:val="22"/>
        </w:rPr>
        <w:t xml:space="preserve"> </w:t>
      </w:r>
      <w:r w:rsidR="00C629A6" w:rsidRPr="000630A7">
        <w:rPr>
          <w:sz w:val="22"/>
          <w:szCs w:val="22"/>
        </w:rPr>
        <w:t>z celami</w:t>
      </w:r>
      <w:r w:rsidR="005A5454" w:rsidRPr="000630A7">
        <w:rPr>
          <w:sz w:val="22"/>
          <w:szCs w:val="22"/>
        </w:rPr>
        <w:t xml:space="preserve"> funkcjonowania Polskiej Strefy Inwestycji.</w:t>
      </w:r>
    </w:p>
    <w:p w14:paraId="106313D3" w14:textId="77777777" w:rsidR="004544B0" w:rsidRPr="000630A7" w:rsidRDefault="00D06EFC" w:rsidP="00301323">
      <w:pPr>
        <w:numPr>
          <w:ilvl w:val="0"/>
          <w:numId w:val="6"/>
        </w:numPr>
        <w:ind w:left="426" w:hanging="426"/>
        <w:rPr>
          <w:sz w:val="22"/>
          <w:szCs w:val="22"/>
        </w:rPr>
      </w:pPr>
      <w:r w:rsidRPr="000630A7">
        <w:rPr>
          <w:sz w:val="22"/>
          <w:szCs w:val="22"/>
        </w:rPr>
        <w:t xml:space="preserve">Przedmiotem przetargu jest </w:t>
      </w:r>
      <w:r w:rsidR="00A35DE6" w:rsidRPr="000630A7">
        <w:rPr>
          <w:sz w:val="22"/>
          <w:szCs w:val="22"/>
        </w:rPr>
        <w:t xml:space="preserve">prawo własności </w:t>
      </w:r>
      <w:r w:rsidR="00A35DE6" w:rsidRPr="000630A7">
        <w:rPr>
          <w:b/>
          <w:sz w:val="22"/>
          <w:szCs w:val="22"/>
        </w:rPr>
        <w:t>nieruchomości niezabudowanej położonej</w:t>
      </w:r>
      <w:r w:rsidRPr="000630A7">
        <w:rPr>
          <w:b/>
          <w:sz w:val="22"/>
          <w:szCs w:val="22"/>
        </w:rPr>
        <w:t xml:space="preserve"> w </w:t>
      </w:r>
      <w:r w:rsidR="00301323" w:rsidRPr="000630A7">
        <w:rPr>
          <w:b/>
          <w:sz w:val="22"/>
          <w:szCs w:val="22"/>
        </w:rPr>
        <w:t>Krzepicach</w:t>
      </w:r>
      <w:r w:rsidR="00A35DE6" w:rsidRPr="000630A7">
        <w:rPr>
          <w:b/>
          <w:sz w:val="22"/>
          <w:szCs w:val="22"/>
        </w:rPr>
        <w:t xml:space="preserve"> </w:t>
      </w:r>
      <w:r w:rsidR="00334920">
        <w:rPr>
          <w:b/>
          <w:sz w:val="22"/>
          <w:szCs w:val="22"/>
        </w:rPr>
        <w:t>w rejonie ul. Stalowej i</w:t>
      </w:r>
      <w:r w:rsidR="00A35DE6" w:rsidRPr="000630A7">
        <w:rPr>
          <w:b/>
          <w:sz w:val="22"/>
          <w:szCs w:val="22"/>
        </w:rPr>
        <w:t xml:space="preserve"> ul. </w:t>
      </w:r>
      <w:r w:rsidR="00301323" w:rsidRPr="000630A7">
        <w:rPr>
          <w:b/>
          <w:sz w:val="22"/>
          <w:szCs w:val="22"/>
        </w:rPr>
        <w:t xml:space="preserve">Inwestycyjnej, </w:t>
      </w:r>
      <w:r w:rsidR="00301323" w:rsidRPr="000630A7">
        <w:rPr>
          <w:b/>
          <w:bCs/>
          <w:sz w:val="22"/>
          <w:szCs w:val="22"/>
        </w:rPr>
        <w:t xml:space="preserve">objętej granicami Katowickiej Specjalnej Strefy Ekonomicznej, </w:t>
      </w:r>
      <w:r w:rsidR="004544B0" w:rsidRPr="000630A7">
        <w:rPr>
          <w:b/>
          <w:bCs/>
          <w:sz w:val="22"/>
          <w:szCs w:val="22"/>
        </w:rPr>
        <w:t xml:space="preserve">o łącznej powierzchni </w:t>
      </w:r>
      <w:r w:rsidR="00F15BC7">
        <w:rPr>
          <w:b/>
          <w:bCs/>
          <w:sz w:val="22"/>
          <w:szCs w:val="22"/>
        </w:rPr>
        <w:t>7,8439</w:t>
      </w:r>
      <w:r w:rsidR="004544B0" w:rsidRPr="000630A7">
        <w:rPr>
          <w:b/>
          <w:bCs/>
          <w:sz w:val="22"/>
          <w:szCs w:val="22"/>
        </w:rPr>
        <w:t xml:space="preserve"> </w:t>
      </w:r>
      <w:r w:rsidR="004544B0" w:rsidRPr="000630A7">
        <w:rPr>
          <w:b/>
          <w:bCs/>
          <w:sz w:val="22"/>
          <w:szCs w:val="22"/>
          <w:lang w:val="pt-PT"/>
        </w:rPr>
        <w:t>ha,</w:t>
      </w:r>
      <w:r w:rsidR="004544B0" w:rsidRPr="000630A7">
        <w:rPr>
          <w:sz w:val="22"/>
          <w:szCs w:val="22"/>
        </w:rPr>
        <w:t xml:space="preserve"> dla </w:t>
      </w:r>
      <w:proofErr w:type="spellStart"/>
      <w:r w:rsidR="004544B0" w:rsidRPr="000630A7">
        <w:rPr>
          <w:sz w:val="22"/>
          <w:szCs w:val="22"/>
        </w:rPr>
        <w:t>kt</w:t>
      </w:r>
      <w:proofErr w:type="spellEnd"/>
      <w:r w:rsidR="004544B0" w:rsidRPr="000630A7">
        <w:rPr>
          <w:sz w:val="22"/>
          <w:szCs w:val="22"/>
          <w:lang w:val="es-ES"/>
        </w:rPr>
        <w:t>ó</w:t>
      </w:r>
      <w:r w:rsidR="004544B0" w:rsidRPr="000630A7">
        <w:rPr>
          <w:sz w:val="22"/>
          <w:szCs w:val="22"/>
        </w:rPr>
        <w:t xml:space="preserve">rej </w:t>
      </w:r>
      <w:r w:rsidR="00334920">
        <w:rPr>
          <w:sz w:val="22"/>
          <w:szCs w:val="22"/>
        </w:rPr>
        <w:t xml:space="preserve">IX Wydział Ksiąg Wieczystych </w:t>
      </w:r>
      <w:r w:rsidR="004544B0" w:rsidRPr="000630A7">
        <w:rPr>
          <w:sz w:val="22"/>
          <w:szCs w:val="22"/>
        </w:rPr>
        <w:t>Sąd</w:t>
      </w:r>
      <w:r w:rsidR="00334920">
        <w:rPr>
          <w:sz w:val="22"/>
          <w:szCs w:val="22"/>
        </w:rPr>
        <w:t>u</w:t>
      </w:r>
      <w:r w:rsidR="004544B0" w:rsidRPr="000630A7">
        <w:rPr>
          <w:sz w:val="22"/>
          <w:szCs w:val="22"/>
        </w:rPr>
        <w:t xml:space="preserve"> Rejonow</w:t>
      </w:r>
      <w:r w:rsidR="00334920">
        <w:rPr>
          <w:sz w:val="22"/>
          <w:szCs w:val="22"/>
        </w:rPr>
        <w:t>ego</w:t>
      </w:r>
      <w:r w:rsidR="004544B0" w:rsidRPr="000630A7">
        <w:rPr>
          <w:sz w:val="22"/>
          <w:szCs w:val="22"/>
        </w:rPr>
        <w:t xml:space="preserve"> w Częstochowie</w:t>
      </w:r>
      <w:r w:rsidR="00334920">
        <w:rPr>
          <w:sz w:val="22"/>
          <w:szCs w:val="22"/>
        </w:rPr>
        <w:t xml:space="preserve"> </w:t>
      </w:r>
      <w:r w:rsidR="004544B0" w:rsidRPr="000630A7">
        <w:rPr>
          <w:sz w:val="22"/>
          <w:szCs w:val="22"/>
        </w:rPr>
        <w:t>prowadzi księgę wieczystą KW nr CZ2C/00031906/6, składającej się z działek nr:</w:t>
      </w:r>
    </w:p>
    <w:p w14:paraId="43FC3D66" w14:textId="77777777" w:rsidR="004544B0" w:rsidRPr="008351C5" w:rsidRDefault="00476032" w:rsidP="004544B0">
      <w:pPr>
        <w:ind w:left="426"/>
        <w:rPr>
          <w:sz w:val="22"/>
          <w:szCs w:val="22"/>
        </w:rPr>
      </w:pPr>
      <w:r w:rsidRPr="008351C5">
        <w:rPr>
          <w:sz w:val="22"/>
          <w:szCs w:val="22"/>
        </w:rPr>
        <w:t xml:space="preserve">- </w:t>
      </w:r>
      <w:r w:rsidR="004544B0" w:rsidRPr="008351C5">
        <w:rPr>
          <w:sz w:val="22"/>
          <w:szCs w:val="22"/>
        </w:rPr>
        <w:t>389</w:t>
      </w:r>
      <w:r w:rsidR="00F15BC7" w:rsidRPr="008351C5">
        <w:rPr>
          <w:sz w:val="22"/>
          <w:szCs w:val="22"/>
        </w:rPr>
        <w:t>6</w:t>
      </w:r>
      <w:r w:rsidR="004544B0" w:rsidRPr="008351C5">
        <w:rPr>
          <w:sz w:val="22"/>
          <w:szCs w:val="22"/>
        </w:rPr>
        <w:t>/1, obręb 0001, Krzepice</w:t>
      </w:r>
      <w:r w:rsidRPr="008351C5">
        <w:rPr>
          <w:sz w:val="22"/>
          <w:szCs w:val="22"/>
        </w:rPr>
        <w:t>, powierzchnia</w:t>
      </w:r>
      <w:r w:rsidR="003D11B8" w:rsidRPr="008351C5">
        <w:rPr>
          <w:sz w:val="22"/>
          <w:szCs w:val="22"/>
        </w:rPr>
        <w:t xml:space="preserve"> </w:t>
      </w:r>
      <w:r w:rsidR="00F15BC7" w:rsidRPr="008351C5">
        <w:rPr>
          <w:sz w:val="22"/>
          <w:szCs w:val="22"/>
        </w:rPr>
        <w:t>1,1674</w:t>
      </w:r>
      <w:r w:rsidR="003D11B8" w:rsidRPr="008351C5">
        <w:rPr>
          <w:sz w:val="22"/>
          <w:szCs w:val="22"/>
        </w:rPr>
        <w:t xml:space="preserve"> ha,</w:t>
      </w:r>
    </w:p>
    <w:p w14:paraId="3ECC514A" w14:textId="77777777" w:rsidR="003D11B8" w:rsidRPr="008351C5" w:rsidRDefault="003D11B8" w:rsidP="004544B0">
      <w:pPr>
        <w:ind w:left="426"/>
        <w:rPr>
          <w:sz w:val="22"/>
          <w:szCs w:val="22"/>
        </w:rPr>
      </w:pPr>
      <w:r w:rsidRPr="008351C5">
        <w:rPr>
          <w:sz w:val="22"/>
          <w:szCs w:val="22"/>
        </w:rPr>
        <w:t>- 389</w:t>
      </w:r>
      <w:r w:rsidR="00F15BC7" w:rsidRPr="008351C5">
        <w:rPr>
          <w:sz w:val="22"/>
          <w:szCs w:val="22"/>
        </w:rPr>
        <w:t>6</w:t>
      </w:r>
      <w:r w:rsidRPr="008351C5">
        <w:rPr>
          <w:sz w:val="22"/>
          <w:szCs w:val="22"/>
        </w:rPr>
        <w:t xml:space="preserve">/2, obręb 0001, Krzepice, powierzchnia </w:t>
      </w:r>
      <w:r w:rsidR="00F15BC7" w:rsidRPr="008351C5">
        <w:rPr>
          <w:sz w:val="22"/>
          <w:szCs w:val="22"/>
        </w:rPr>
        <w:t>1,1570</w:t>
      </w:r>
      <w:r w:rsidRPr="008351C5">
        <w:rPr>
          <w:sz w:val="22"/>
          <w:szCs w:val="22"/>
        </w:rPr>
        <w:t xml:space="preserve"> ha,</w:t>
      </w:r>
    </w:p>
    <w:p w14:paraId="3F57588D" w14:textId="77777777" w:rsidR="003D11B8" w:rsidRPr="008351C5" w:rsidRDefault="003D11B8" w:rsidP="003D11B8">
      <w:pPr>
        <w:ind w:left="426"/>
        <w:rPr>
          <w:sz w:val="22"/>
          <w:szCs w:val="22"/>
        </w:rPr>
      </w:pPr>
      <w:r w:rsidRPr="008351C5">
        <w:rPr>
          <w:sz w:val="22"/>
          <w:szCs w:val="22"/>
        </w:rPr>
        <w:t>- 389</w:t>
      </w:r>
      <w:r w:rsidR="00F15BC7" w:rsidRPr="008351C5">
        <w:rPr>
          <w:sz w:val="22"/>
          <w:szCs w:val="22"/>
        </w:rPr>
        <w:t>6</w:t>
      </w:r>
      <w:r w:rsidRPr="008351C5">
        <w:rPr>
          <w:sz w:val="22"/>
          <w:szCs w:val="22"/>
        </w:rPr>
        <w:t xml:space="preserve">/3, obręb 0001, Krzepice, powierzchnia </w:t>
      </w:r>
      <w:r w:rsidR="00F15BC7" w:rsidRPr="008351C5">
        <w:rPr>
          <w:sz w:val="22"/>
          <w:szCs w:val="22"/>
        </w:rPr>
        <w:t>1,1561</w:t>
      </w:r>
      <w:r w:rsidRPr="008351C5">
        <w:rPr>
          <w:sz w:val="22"/>
          <w:szCs w:val="22"/>
        </w:rPr>
        <w:t xml:space="preserve"> ha,</w:t>
      </w:r>
    </w:p>
    <w:p w14:paraId="14ECFCCE" w14:textId="77777777" w:rsidR="003D11B8" w:rsidRPr="008351C5" w:rsidRDefault="003D11B8" w:rsidP="003D11B8">
      <w:pPr>
        <w:ind w:left="426"/>
        <w:rPr>
          <w:sz w:val="22"/>
          <w:szCs w:val="22"/>
        </w:rPr>
      </w:pPr>
      <w:r w:rsidRPr="008351C5">
        <w:rPr>
          <w:sz w:val="22"/>
          <w:szCs w:val="22"/>
        </w:rPr>
        <w:t>- 389</w:t>
      </w:r>
      <w:r w:rsidR="00F15BC7" w:rsidRPr="008351C5">
        <w:rPr>
          <w:sz w:val="22"/>
          <w:szCs w:val="22"/>
        </w:rPr>
        <w:t>6</w:t>
      </w:r>
      <w:r w:rsidRPr="008351C5">
        <w:rPr>
          <w:sz w:val="22"/>
          <w:szCs w:val="22"/>
        </w:rPr>
        <w:t>/</w:t>
      </w:r>
      <w:r w:rsidR="00F15BC7" w:rsidRPr="008351C5">
        <w:rPr>
          <w:sz w:val="22"/>
          <w:szCs w:val="22"/>
        </w:rPr>
        <w:t>5</w:t>
      </w:r>
      <w:r w:rsidRPr="008351C5">
        <w:rPr>
          <w:sz w:val="22"/>
          <w:szCs w:val="22"/>
        </w:rPr>
        <w:t xml:space="preserve">, obręb 0001, Krzepice, powierzchnia </w:t>
      </w:r>
      <w:r w:rsidR="00F15BC7" w:rsidRPr="008351C5">
        <w:rPr>
          <w:sz w:val="22"/>
          <w:szCs w:val="22"/>
        </w:rPr>
        <w:t>1,14</w:t>
      </w:r>
      <w:r w:rsidR="008351C5" w:rsidRPr="008351C5">
        <w:rPr>
          <w:sz w:val="22"/>
          <w:szCs w:val="22"/>
        </w:rPr>
        <w:t>34</w:t>
      </w:r>
      <w:r w:rsidRPr="008351C5">
        <w:rPr>
          <w:sz w:val="22"/>
          <w:szCs w:val="22"/>
        </w:rPr>
        <w:t xml:space="preserve"> ha,</w:t>
      </w:r>
    </w:p>
    <w:p w14:paraId="62AB2DAC" w14:textId="77777777" w:rsidR="003D11B8" w:rsidRPr="008351C5" w:rsidRDefault="003D11B8" w:rsidP="003D11B8">
      <w:pPr>
        <w:ind w:left="426"/>
        <w:rPr>
          <w:sz w:val="22"/>
          <w:szCs w:val="22"/>
        </w:rPr>
      </w:pPr>
      <w:r w:rsidRPr="008351C5">
        <w:rPr>
          <w:sz w:val="22"/>
          <w:szCs w:val="22"/>
        </w:rPr>
        <w:t>- 389</w:t>
      </w:r>
      <w:r w:rsidR="00F15BC7" w:rsidRPr="008351C5">
        <w:rPr>
          <w:sz w:val="22"/>
          <w:szCs w:val="22"/>
        </w:rPr>
        <w:t>6</w:t>
      </w:r>
      <w:r w:rsidRPr="008351C5">
        <w:rPr>
          <w:sz w:val="22"/>
          <w:szCs w:val="22"/>
        </w:rPr>
        <w:t>/</w:t>
      </w:r>
      <w:r w:rsidR="00F15BC7" w:rsidRPr="008351C5">
        <w:rPr>
          <w:sz w:val="22"/>
          <w:szCs w:val="22"/>
        </w:rPr>
        <w:t>6</w:t>
      </w:r>
      <w:r w:rsidRPr="008351C5">
        <w:rPr>
          <w:sz w:val="22"/>
          <w:szCs w:val="22"/>
        </w:rPr>
        <w:t xml:space="preserve">, obręb 0001, Krzepice, powierzchnia </w:t>
      </w:r>
      <w:r w:rsidR="008351C5" w:rsidRPr="008351C5">
        <w:rPr>
          <w:sz w:val="22"/>
          <w:szCs w:val="22"/>
        </w:rPr>
        <w:t>1,1430</w:t>
      </w:r>
      <w:r w:rsidRPr="008351C5">
        <w:rPr>
          <w:sz w:val="22"/>
          <w:szCs w:val="22"/>
        </w:rPr>
        <w:t xml:space="preserve"> ha,</w:t>
      </w:r>
    </w:p>
    <w:p w14:paraId="5C03FA39" w14:textId="77777777" w:rsidR="003D11B8" w:rsidRPr="008351C5" w:rsidRDefault="003D11B8" w:rsidP="003D11B8">
      <w:pPr>
        <w:ind w:left="426"/>
        <w:rPr>
          <w:sz w:val="22"/>
          <w:szCs w:val="22"/>
        </w:rPr>
      </w:pPr>
      <w:r w:rsidRPr="008351C5">
        <w:rPr>
          <w:sz w:val="22"/>
          <w:szCs w:val="22"/>
        </w:rPr>
        <w:t>- 389</w:t>
      </w:r>
      <w:r w:rsidR="00F15BC7" w:rsidRPr="008351C5">
        <w:rPr>
          <w:sz w:val="22"/>
          <w:szCs w:val="22"/>
        </w:rPr>
        <w:t>6</w:t>
      </w:r>
      <w:r w:rsidRPr="008351C5">
        <w:rPr>
          <w:sz w:val="22"/>
          <w:szCs w:val="22"/>
        </w:rPr>
        <w:t>/</w:t>
      </w:r>
      <w:r w:rsidR="00F15BC7" w:rsidRPr="008351C5">
        <w:rPr>
          <w:sz w:val="22"/>
          <w:szCs w:val="22"/>
        </w:rPr>
        <w:t>7</w:t>
      </w:r>
      <w:r w:rsidRPr="008351C5">
        <w:rPr>
          <w:sz w:val="22"/>
          <w:szCs w:val="22"/>
        </w:rPr>
        <w:t xml:space="preserve">, obręb 0001, Krzepice, powierzchnia </w:t>
      </w:r>
      <w:r w:rsidR="008351C5" w:rsidRPr="008351C5">
        <w:rPr>
          <w:sz w:val="22"/>
          <w:szCs w:val="22"/>
        </w:rPr>
        <w:t>1,1434</w:t>
      </w:r>
      <w:r w:rsidRPr="008351C5">
        <w:rPr>
          <w:sz w:val="22"/>
          <w:szCs w:val="22"/>
        </w:rPr>
        <w:t xml:space="preserve"> ha,</w:t>
      </w:r>
    </w:p>
    <w:p w14:paraId="1FA33546" w14:textId="77777777" w:rsidR="00476032" w:rsidRPr="000630A7" w:rsidRDefault="003D11B8" w:rsidP="003D11B8">
      <w:pPr>
        <w:ind w:left="426"/>
        <w:rPr>
          <w:sz w:val="22"/>
          <w:szCs w:val="22"/>
        </w:rPr>
      </w:pPr>
      <w:r w:rsidRPr="008351C5">
        <w:rPr>
          <w:sz w:val="22"/>
          <w:szCs w:val="22"/>
        </w:rPr>
        <w:t>- 389</w:t>
      </w:r>
      <w:r w:rsidR="00F15BC7" w:rsidRPr="008351C5">
        <w:rPr>
          <w:sz w:val="22"/>
          <w:szCs w:val="22"/>
        </w:rPr>
        <w:t>6</w:t>
      </w:r>
      <w:r w:rsidRPr="008351C5">
        <w:rPr>
          <w:sz w:val="22"/>
          <w:szCs w:val="22"/>
        </w:rPr>
        <w:t>/</w:t>
      </w:r>
      <w:r w:rsidR="00F15BC7" w:rsidRPr="008351C5">
        <w:rPr>
          <w:sz w:val="22"/>
          <w:szCs w:val="22"/>
        </w:rPr>
        <w:t>8</w:t>
      </w:r>
      <w:r w:rsidRPr="008351C5">
        <w:rPr>
          <w:sz w:val="22"/>
          <w:szCs w:val="22"/>
        </w:rPr>
        <w:t xml:space="preserve">, obręb 0001, Krzepice, powierzchnia </w:t>
      </w:r>
      <w:r w:rsidR="008351C5" w:rsidRPr="008351C5">
        <w:rPr>
          <w:sz w:val="22"/>
          <w:szCs w:val="22"/>
        </w:rPr>
        <w:t>0,9336</w:t>
      </w:r>
      <w:r w:rsidRPr="008351C5">
        <w:rPr>
          <w:sz w:val="22"/>
          <w:szCs w:val="22"/>
        </w:rPr>
        <w:t xml:space="preserve"> ha.</w:t>
      </w:r>
    </w:p>
    <w:p w14:paraId="533F8CBB" w14:textId="77777777" w:rsidR="006027E5" w:rsidRPr="000630A7" w:rsidRDefault="00301323" w:rsidP="00301323">
      <w:pPr>
        <w:numPr>
          <w:ilvl w:val="0"/>
          <w:numId w:val="6"/>
        </w:numPr>
        <w:ind w:left="426" w:hanging="426"/>
        <w:rPr>
          <w:sz w:val="22"/>
          <w:szCs w:val="22"/>
        </w:rPr>
      </w:pPr>
      <w:r w:rsidRPr="000630A7">
        <w:rPr>
          <w:sz w:val="22"/>
          <w:szCs w:val="22"/>
        </w:rPr>
        <w:t>Zgodnie z wpisami zawartymi w ww. księdze wieczystej przedmiotowa nieruchomość stanowi własność Gminy Krzepice, nie jest obciążona ograniczonymi prawami rzeczowymi i nie jest przedmiotem zobowiązań</w:t>
      </w:r>
      <w:r w:rsidR="00137949" w:rsidRPr="000630A7">
        <w:rPr>
          <w:rStyle w:val="Brak"/>
          <w:spacing w:val="-6"/>
          <w:sz w:val="22"/>
          <w:szCs w:val="22"/>
        </w:rPr>
        <w:t>.</w:t>
      </w:r>
    </w:p>
    <w:p w14:paraId="4806B4A7" w14:textId="77777777" w:rsidR="006008AC" w:rsidRPr="000630A7" w:rsidRDefault="006008AC" w:rsidP="006008AC">
      <w:pPr>
        <w:numPr>
          <w:ilvl w:val="0"/>
          <w:numId w:val="6"/>
        </w:numPr>
        <w:ind w:left="426" w:hanging="426"/>
        <w:rPr>
          <w:sz w:val="22"/>
          <w:szCs w:val="22"/>
        </w:rPr>
      </w:pPr>
      <w:r w:rsidRPr="000630A7">
        <w:rPr>
          <w:bCs/>
          <w:sz w:val="22"/>
          <w:szCs w:val="22"/>
        </w:rPr>
        <w:t xml:space="preserve">Przedmiotowa nieruchomość </w:t>
      </w:r>
      <w:r w:rsidR="008B4957" w:rsidRPr="000630A7">
        <w:rPr>
          <w:bCs/>
          <w:sz w:val="22"/>
          <w:szCs w:val="22"/>
        </w:rPr>
        <w:t xml:space="preserve">jest niezabudowana i nieogrodzona, </w:t>
      </w:r>
      <w:r w:rsidRPr="000630A7">
        <w:rPr>
          <w:bCs/>
          <w:spacing w:val="-6"/>
          <w:sz w:val="22"/>
          <w:szCs w:val="22"/>
        </w:rPr>
        <w:t>stanowi zwarty kompleks</w:t>
      </w:r>
      <w:r w:rsidR="005826FF" w:rsidRPr="000630A7">
        <w:rPr>
          <w:bCs/>
          <w:sz w:val="22"/>
          <w:szCs w:val="22"/>
        </w:rPr>
        <w:t xml:space="preserve"> o kształcie </w:t>
      </w:r>
      <w:r w:rsidR="00334920">
        <w:rPr>
          <w:bCs/>
          <w:sz w:val="22"/>
          <w:szCs w:val="22"/>
        </w:rPr>
        <w:t>nie</w:t>
      </w:r>
      <w:r w:rsidR="005826FF" w:rsidRPr="000630A7">
        <w:rPr>
          <w:bCs/>
          <w:sz w:val="22"/>
          <w:szCs w:val="22"/>
        </w:rPr>
        <w:t>regularnym</w:t>
      </w:r>
      <w:r w:rsidRPr="000630A7">
        <w:rPr>
          <w:bCs/>
          <w:sz w:val="22"/>
          <w:szCs w:val="22"/>
        </w:rPr>
        <w:t xml:space="preserve">. </w:t>
      </w:r>
      <w:r w:rsidR="004844A8" w:rsidRPr="000630A7">
        <w:rPr>
          <w:sz w:val="22"/>
          <w:szCs w:val="22"/>
        </w:rPr>
        <w:t xml:space="preserve">Nieruchomość położona jest przy </w:t>
      </w:r>
      <w:r w:rsidR="00D34A5C">
        <w:rPr>
          <w:sz w:val="22"/>
          <w:szCs w:val="22"/>
        </w:rPr>
        <w:t xml:space="preserve">nieurządzonych </w:t>
      </w:r>
      <w:r w:rsidR="004844A8" w:rsidRPr="000630A7">
        <w:rPr>
          <w:sz w:val="22"/>
          <w:szCs w:val="22"/>
        </w:rPr>
        <w:t>dro</w:t>
      </w:r>
      <w:r w:rsidR="00D34A5C">
        <w:rPr>
          <w:sz w:val="22"/>
          <w:szCs w:val="22"/>
        </w:rPr>
        <w:t>gach</w:t>
      </w:r>
      <w:r w:rsidR="004844A8" w:rsidRPr="000630A7">
        <w:rPr>
          <w:sz w:val="22"/>
          <w:szCs w:val="22"/>
        </w:rPr>
        <w:t xml:space="preserve"> wewnętrzn</w:t>
      </w:r>
      <w:r w:rsidR="00D34A5C">
        <w:rPr>
          <w:sz w:val="22"/>
          <w:szCs w:val="22"/>
        </w:rPr>
        <w:t>ych</w:t>
      </w:r>
      <w:r w:rsidR="004844A8" w:rsidRPr="000630A7">
        <w:rPr>
          <w:sz w:val="22"/>
          <w:szCs w:val="22"/>
        </w:rPr>
        <w:t xml:space="preserve"> – ulicy</w:t>
      </w:r>
      <w:r w:rsidR="00D34A5C">
        <w:rPr>
          <w:sz w:val="22"/>
          <w:szCs w:val="22"/>
        </w:rPr>
        <w:t xml:space="preserve"> Stalowej i ulicy</w:t>
      </w:r>
      <w:r w:rsidR="004844A8" w:rsidRPr="000630A7">
        <w:rPr>
          <w:sz w:val="22"/>
          <w:szCs w:val="22"/>
        </w:rPr>
        <w:t xml:space="preserve"> Inwestycyjnej, skomunikowan</w:t>
      </w:r>
      <w:r w:rsidR="00D34A5C">
        <w:rPr>
          <w:sz w:val="22"/>
          <w:szCs w:val="22"/>
        </w:rPr>
        <w:t>ych</w:t>
      </w:r>
      <w:r w:rsidR="004844A8" w:rsidRPr="000630A7">
        <w:rPr>
          <w:sz w:val="22"/>
          <w:szCs w:val="22"/>
        </w:rPr>
        <w:t xml:space="preserve"> z ulicą Rolniczą o nawierzchni asfaltowej. Infrastruktura energetyczna i wodociągowa biegnie wzdłuż ulicy Inwestycyjnej. Kanalizacja sanitarna znajduje się w ul. Inwestycyjnej na odcinku 50 m od skrzyżowania z ul. Rolniczą. Szczegółowe warunki i miejsce podłączenia </w:t>
      </w:r>
      <w:proofErr w:type="spellStart"/>
      <w:r w:rsidR="004844A8" w:rsidRPr="000630A7">
        <w:rPr>
          <w:sz w:val="22"/>
          <w:szCs w:val="22"/>
        </w:rPr>
        <w:t>medi</w:t>
      </w:r>
      <w:proofErr w:type="spellEnd"/>
      <w:r w:rsidR="004844A8" w:rsidRPr="000630A7">
        <w:rPr>
          <w:sz w:val="22"/>
          <w:szCs w:val="22"/>
          <w:lang w:val="es-ES"/>
        </w:rPr>
        <w:t>ó</w:t>
      </w:r>
      <w:r w:rsidR="004844A8" w:rsidRPr="000630A7">
        <w:rPr>
          <w:sz w:val="22"/>
          <w:szCs w:val="22"/>
        </w:rPr>
        <w:t>w określają właściciele infrastruktury poprzez wydanie na wniosek inwestora, warunk</w:t>
      </w:r>
      <w:r w:rsidR="004844A8" w:rsidRPr="000630A7">
        <w:rPr>
          <w:sz w:val="22"/>
          <w:szCs w:val="22"/>
          <w:lang w:val="es-ES"/>
        </w:rPr>
        <w:t>ó</w:t>
      </w:r>
      <w:r w:rsidR="004844A8" w:rsidRPr="000630A7">
        <w:rPr>
          <w:sz w:val="22"/>
          <w:szCs w:val="22"/>
        </w:rPr>
        <w:t>w technicznych przyłączenia do sieci.</w:t>
      </w:r>
    </w:p>
    <w:p w14:paraId="444D58E3" w14:textId="77777777" w:rsidR="00BC4FB3" w:rsidRPr="000630A7" w:rsidRDefault="00C6277F" w:rsidP="006008AC">
      <w:pPr>
        <w:numPr>
          <w:ilvl w:val="0"/>
          <w:numId w:val="6"/>
        </w:numPr>
        <w:ind w:left="426" w:hanging="426"/>
        <w:rPr>
          <w:rStyle w:val="Brak"/>
          <w:sz w:val="22"/>
          <w:szCs w:val="22"/>
        </w:rPr>
      </w:pPr>
      <w:r w:rsidRPr="000630A7">
        <w:rPr>
          <w:rStyle w:val="Brak"/>
          <w:sz w:val="22"/>
          <w:szCs w:val="22"/>
        </w:rPr>
        <w:t xml:space="preserve">Zgodnie </w:t>
      </w:r>
      <w:r w:rsidRPr="000630A7">
        <w:rPr>
          <w:rStyle w:val="Brak"/>
          <w:spacing w:val="-6"/>
          <w:sz w:val="22"/>
          <w:szCs w:val="22"/>
        </w:rPr>
        <w:t xml:space="preserve">z zapisem w ewidencji gruntów i budynków nieruchomość stanowią </w:t>
      </w:r>
      <w:r w:rsidR="004A51AE" w:rsidRPr="000630A7">
        <w:rPr>
          <w:rStyle w:val="Brak"/>
          <w:spacing w:val="-6"/>
          <w:sz w:val="22"/>
          <w:szCs w:val="22"/>
        </w:rPr>
        <w:t>w większości</w:t>
      </w:r>
      <w:r w:rsidR="008C4240" w:rsidRPr="000630A7">
        <w:rPr>
          <w:rStyle w:val="Brak"/>
          <w:spacing w:val="-6"/>
          <w:sz w:val="22"/>
          <w:szCs w:val="22"/>
        </w:rPr>
        <w:t xml:space="preserve"> </w:t>
      </w:r>
      <w:r w:rsidRPr="000630A7">
        <w:rPr>
          <w:rStyle w:val="Brak"/>
          <w:spacing w:val="-6"/>
          <w:sz w:val="22"/>
          <w:szCs w:val="22"/>
        </w:rPr>
        <w:t xml:space="preserve">użytki oznaczone symbolem </w:t>
      </w:r>
      <w:proofErr w:type="spellStart"/>
      <w:r w:rsidRPr="000630A7">
        <w:rPr>
          <w:rStyle w:val="Brak"/>
          <w:spacing w:val="-6"/>
          <w:sz w:val="22"/>
          <w:szCs w:val="22"/>
        </w:rPr>
        <w:t>R</w:t>
      </w:r>
      <w:r w:rsidR="005826FF" w:rsidRPr="000630A7">
        <w:rPr>
          <w:rStyle w:val="Brak"/>
          <w:spacing w:val="-6"/>
          <w:sz w:val="22"/>
          <w:szCs w:val="22"/>
        </w:rPr>
        <w:t>I</w:t>
      </w:r>
      <w:r w:rsidR="00BC4FB3" w:rsidRPr="000630A7">
        <w:rPr>
          <w:rStyle w:val="Brak"/>
          <w:spacing w:val="-6"/>
          <w:sz w:val="22"/>
          <w:szCs w:val="22"/>
        </w:rPr>
        <w:t>V</w:t>
      </w:r>
      <w:r w:rsidR="005826FF" w:rsidRPr="000630A7">
        <w:rPr>
          <w:rStyle w:val="Brak"/>
          <w:spacing w:val="-6"/>
          <w:sz w:val="22"/>
          <w:szCs w:val="22"/>
        </w:rPr>
        <w:t>b</w:t>
      </w:r>
      <w:proofErr w:type="spellEnd"/>
      <w:r w:rsidR="00B13E9F" w:rsidRPr="000630A7">
        <w:rPr>
          <w:rStyle w:val="Brak"/>
          <w:spacing w:val="-6"/>
          <w:sz w:val="22"/>
          <w:szCs w:val="22"/>
        </w:rPr>
        <w:t xml:space="preserve"> </w:t>
      </w:r>
      <w:r w:rsidR="008F5E73" w:rsidRPr="000630A7">
        <w:rPr>
          <w:rStyle w:val="Brak"/>
          <w:spacing w:val="-6"/>
          <w:sz w:val="22"/>
          <w:szCs w:val="22"/>
        </w:rPr>
        <w:t>(</w:t>
      </w:r>
      <w:r w:rsidR="00334920">
        <w:rPr>
          <w:rStyle w:val="Brak"/>
          <w:spacing w:val="-6"/>
          <w:sz w:val="22"/>
          <w:szCs w:val="22"/>
        </w:rPr>
        <w:t>4,1759</w:t>
      </w:r>
      <w:r w:rsidR="00B13E9F" w:rsidRPr="000630A7">
        <w:rPr>
          <w:rStyle w:val="Brak"/>
          <w:spacing w:val="-6"/>
          <w:sz w:val="22"/>
          <w:szCs w:val="22"/>
        </w:rPr>
        <w:t xml:space="preserve"> ha)</w:t>
      </w:r>
      <w:r w:rsidRPr="000630A7">
        <w:rPr>
          <w:rStyle w:val="Brak"/>
          <w:spacing w:val="-6"/>
          <w:sz w:val="22"/>
          <w:szCs w:val="22"/>
        </w:rPr>
        <w:t xml:space="preserve">, </w:t>
      </w:r>
      <w:r w:rsidR="008C4240" w:rsidRPr="000630A7">
        <w:rPr>
          <w:rStyle w:val="Brak"/>
          <w:spacing w:val="-6"/>
          <w:sz w:val="22"/>
          <w:szCs w:val="22"/>
        </w:rPr>
        <w:t xml:space="preserve">w pozostałej części </w:t>
      </w:r>
      <w:r w:rsidR="004A51AE" w:rsidRPr="000630A7">
        <w:rPr>
          <w:rStyle w:val="Brak"/>
          <w:spacing w:val="-6"/>
          <w:sz w:val="22"/>
          <w:szCs w:val="22"/>
        </w:rPr>
        <w:t xml:space="preserve">są to użytki </w:t>
      </w:r>
      <w:r w:rsidR="005826FF" w:rsidRPr="000630A7">
        <w:rPr>
          <w:rStyle w:val="Brak"/>
          <w:spacing w:val="-6"/>
          <w:sz w:val="22"/>
          <w:szCs w:val="22"/>
        </w:rPr>
        <w:t>R</w:t>
      </w:r>
      <w:r w:rsidR="00BC4FB3" w:rsidRPr="000630A7">
        <w:rPr>
          <w:rStyle w:val="Brak"/>
          <w:spacing w:val="-6"/>
          <w:sz w:val="22"/>
          <w:szCs w:val="22"/>
        </w:rPr>
        <w:t>V</w:t>
      </w:r>
      <w:r w:rsidR="00B13E9F" w:rsidRPr="000630A7">
        <w:rPr>
          <w:rStyle w:val="Brak"/>
          <w:spacing w:val="-6"/>
          <w:sz w:val="22"/>
          <w:szCs w:val="22"/>
        </w:rPr>
        <w:t xml:space="preserve"> </w:t>
      </w:r>
      <w:r w:rsidR="00954122" w:rsidRPr="000630A7">
        <w:rPr>
          <w:rStyle w:val="Brak"/>
          <w:spacing w:val="-6"/>
          <w:sz w:val="22"/>
          <w:szCs w:val="22"/>
        </w:rPr>
        <w:t>(</w:t>
      </w:r>
      <w:r w:rsidR="00334920">
        <w:rPr>
          <w:rStyle w:val="Brak"/>
          <w:spacing w:val="-6"/>
          <w:sz w:val="22"/>
          <w:szCs w:val="22"/>
        </w:rPr>
        <w:t>3,6680</w:t>
      </w:r>
      <w:r w:rsidR="005826FF" w:rsidRPr="000630A7">
        <w:rPr>
          <w:rStyle w:val="Brak"/>
          <w:spacing w:val="-6"/>
          <w:sz w:val="22"/>
          <w:szCs w:val="22"/>
        </w:rPr>
        <w:t> </w:t>
      </w:r>
      <w:r w:rsidR="00B13E9F" w:rsidRPr="000630A7">
        <w:rPr>
          <w:rStyle w:val="Brak"/>
          <w:spacing w:val="-6"/>
          <w:sz w:val="22"/>
          <w:szCs w:val="22"/>
        </w:rPr>
        <w:t>ha)</w:t>
      </w:r>
      <w:r w:rsidRPr="000630A7">
        <w:rPr>
          <w:rStyle w:val="Brak"/>
          <w:spacing w:val="-6"/>
          <w:sz w:val="22"/>
          <w:szCs w:val="22"/>
        </w:rPr>
        <w:t>.</w:t>
      </w:r>
    </w:p>
    <w:p w14:paraId="6657DDB8" w14:textId="77777777" w:rsidR="00F9494D" w:rsidRPr="000630A7" w:rsidRDefault="00EB53D0" w:rsidP="006008AC">
      <w:pPr>
        <w:numPr>
          <w:ilvl w:val="0"/>
          <w:numId w:val="6"/>
        </w:numPr>
        <w:ind w:left="426" w:hanging="426"/>
        <w:rPr>
          <w:sz w:val="22"/>
          <w:szCs w:val="22"/>
        </w:rPr>
      </w:pPr>
      <w:r w:rsidRPr="000630A7">
        <w:rPr>
          <w:sz w:val="22"/>
          <w:szCs w:val="22"/>
        </w:rPr>
        <w:lastRenderedPageBreak/>
        <w:t xml:space="preserve">Zgodnie z obowiązującym miejscowym planem zagospodarowania przestrzennego </w:t>
      </w:r>
      <w:r w:rsidR="00D34A5C">
        <w:rPr>
          <w:sz w:val="22"/>
          <w:szCs w:val="22"/>
        </w:rPr>
        <w:t xml:space="preserve">miasta i gminy Krzepice </w:t>
      </w:r>
      <w:r w:rsidRPr="000630A7">
        <w:rPr>
          <w:sz w:val="22"/>
          <w:szCs w:val="22"/>
        </w:rPr>
        <w:t xml:space="preserve">zatwierdzonym uchwałą Rady Miejskiej w Krzepicach nr </w:t>
      </w:r>
      <w:r w:rsidR="00D34A5C">
        <w:rPr>
          <w:sz w:val="22"/>
          <w:szCs w:val="22"/>
        </w:rPr>
        <w:t>65</w:t>
      </w:r>
      <w:r w:rsidRPr="000630A7">
        <w:rPr>
          <w:sz w:val="22"/>
          <w:szCs w:val="22"/>
        </w:rPr>
        <w:t>.</w:t>
      </w:r>
      <w:r w:rsidR="001F5191">
        <w:rPr>
          <w:sz w:val="22"/>
          <w:szCs w:val="22"/>
        </w:rPr>
        <w:t>500</w:t>
      </w:r>
      <w:r w:rsidRPr="000630A7">
        <w:rPr>
          <w:sz w:val="22"/>
          <w:szCs w:val="22"/>
        </w:rPr>
        <w:t>.20</w:t>
      </w:r>
      <w:r w:rsidR="001F5191">
        <w:rPr>
          <w:sz w:val="22"/>
          <w:szCs w:val="22"/>
        </w:rPr>
        <w:t>24</w:t>
      </w:r>
      <w:r w:rsidRPr="000630A7">
        <w:rPr>
          <w:sz w:val="22"/>
          <w:szCs w:val="22"/>
        </w:rPr>
        <w:t xml:space="preserve"> z dnia </w:t>
      </w:r>
      <w:r w:rsidR="001F5191">
        <w:rPr>
          <w:sz w:val="22"/>
          <w:szCs w:val="22"/>
        </w:rPr>
        <w:t>26</w:t>
      </w:r>
      <w:r w:rsidRPr="000630A7">
        <w:rPr>
          <w:sz w:val="22"/>
          <w:szCs w:val="22"/>
        </w:rPr>
        <w:t xml:space="preserve"> marca 20</w:t>
      </w:r>
      <w:r w:rsidR="001F5191">
        <w:rPr>
          <w:sz w:val="22"/>
          <w:szCs w:val="22"/>
        </w:rPr>
        <w:t>24</w:t>
      </w:r>
      <w:r w:rsidRPr="000630A7">
        <w:rPr>
          <w:sz w:val="22"/>
          <w:szCs w:val="22"/>
        </w:rPr>
        <w:t> roku, przedmiotowa nieruchomość położona jest na terenach oznaczonych symbolem 1 P</w:t>
      </w:r>
      <w:r w:rsidR="001F5191">
        <w:rPr>
          <w:sz w:val="22"/>
          <w:szCs w:val="22"/>
        </w:rPr>
        <w:t>-</w:t>
      </w:r>
      <w:r w:rsidRPr="000630A7">
        <w:rPr>
          <w:sz w:val="22"/>
          <w:szCs w:val="22"/>
        </w:rPr>
        <w:t xml:space="preserve">U, dla których ustalono przeznaczenie: </w:t>
      </w:r>
      <w:r w:rsidR="001F5191">
        <w:rPr>
          <w:sz w:val="22"/>
          <w:szCs w:val="22"/>
        </w:rPr>
        <w:t>tereny produkcji i usług</w:t>
      </w:r>
      <w:r w:rsidR="00723AA4" w:rsidRPr="000630A7">
        <w:rPr>
          <w:sz w:val="22"/>
          <w:szCs w:val="22"/>
        </w:rPr>
        <w:t>.</w:t>
      </w:r>
    </w:p>
    <w:p w14:paraId="53E1D334" w14:textId="77777777" w:rsidR="004A51AE" w:rsidRPr="000630A7" w:rsidRDefault="00D06E37" w:rsidP="006008AC">
      <w:pPr>
        <w:numPr>
          <w:ilvl w:val="0"/>
          <w:numId w:val="6"/>
        </w:numPr>
        <w:ind w:left="426" w:hanging="426"/>
        <w:rPr>
          <w:sz w:val="22"/>
          <w:szCs w:val="22"/>
        </w:rPr>
      </w:pPr>
      <w:r w:rsidRPr="000630A7">
        <w:rPr>
          <w:b/>
          <w:sz w:val="22"/>
          <w:szCs w:val="22"/>
        </w:rPr>
        <w:t xml:space="preserve">Cena wywoławcza nieruchomości wynosi </w:t>
      </w:r>
      <w:r w:rsidR="001F5191">
        <w:rPr>
          <w:b/>
          <w:sz w:val="22"/>
          <w:szCs w:val="22"/>
        </w:rPr>
        <w:t>5.569</w:t>
      </w:r>
      <w:r w:rsidR="00EB53D0" w:rsidRPr="000630A7">
        <w:rPr>
          <w:b/>
          <w:sz w:val="22"/>
          <w:szCs w:val="22"/>
        </w:rPr>
        <w:t>.</w:t>
      </w:r>
      <w:r w:rsidR="001F5191">
        <w:rPr>
          <w:b/>
          <w:sz w:val="22"/>
          <w:szCs w:val="22"/>
        </w:rPr>
        <w:t>169</w:t>
      </w:r>
      <w:r w:rsidR="006A0FD6" w:rsidRPr="000630A7">
        <w:rPr>
          <w:b/>
          <w:sz w:val="22"/>
          <w:szCs w:val="22"/>
        </w:rPr>
        <w:t>,00</w:t>
      </w:r>
      <w:r w:rsidRPr="000630A7">
        <w:rPr>
          <w:b/>
          <w:sz w:val="22"/>
          <w:szCs w:val="22"/>
        </w:rPr>
        <w:t xml:space="preserve"> zł netto</w:t>
      </w:r>
      <w:r w:rsidRPr="000630A7">
        <w:rPr>
          <w:sz w:val="22"/>
          <w:szCs w:val="22"/>
        </w:rPr>
        <w:t xml:space="preserve"> (słownie: </w:t>
      </w:r>
      <w:r w:rsidR="001F5191">
        <w:rPr>
          <w:sz w:val="22"/>
          <w:szCs w:val="22"/>
        </w:rPr>
        <w:t>pięć</w:t>
      </w:r>
      <w:r w:rsidR="00F43603" w:rsidRPr="000630A7">
        <w:rPr>
          <w:sz w:val="22"/>
          <w:szCs w:val="22"/>
        </w:rPr>
        <w:t xml:space="preserve"> milion</w:t>
      </w:r>
      <w:r w:rsidR="001F5191">
        <w:rPr>
          <w:sz w:val="22"/>
          <w:szCs w:val="22"/>
        </w:rPr>
        <w:t>ów</w:t>
      </w:r>
      <w:r w:rsidR="00F43603" w:rsidRPr="000630A7">
        <w:rPr>
          <w:sz w:val="22"/>
          <w:szCs w:val="22"/>
        </w:rPr>
        <w:t xml:space="preserve"> </w:t>
      </w:r>
      <w:r w:rsidR="001F5191">
        <w:rPr>
          <w:sz w:val="22"/>
          <w:szCs w:val="22"/>
        </w:rPr>
        <w:t xml:space="preserve">pięćset sześćdziesiąt dziewięć </w:t>
      </w:r>
      <w:r w:rsidR="00F43603" w:rsidRPr="000630A7">
        <w:rPr>
          <w:sz w:val="22"/>
          <w:szCs w:val="22"/>
        </w:rPr>
        <w:t>tysięcy</w:t>
      </w:r>
      <w:r w:rsidRPr="000630A7">
        <w:rPr>
          <w:sz w:val="22"/>
          <w:szCs w:val="22"/>
        </w:rPr>
        <w:t xml:space="preserve"> </w:t>
      </w:r>
      <w:r w:rsidR="001F5191">
        <w:rPr>
          <w:sz w:val="22"/>
          <w:szCs w:val="22"/>
        </w:rPr>
        <w:t xml:space="preserve">sto sześćdziesiąt dziewięć </w:t>
      </w:r>
      <w:r w:rsidRPr="000630A7">
        <w:rPr>
          <w:sz w:val="22"/>
          <w:szCs w:val="22"/>
        </w:rPr>
        <w:t>złotych). Do zaoferowanej przez oferenta ceny doliczony zostanie należny podatek VAT według stawki obowiązującej w dacie sprzedaży (aktualnie stawka ta wynosi 23 %).</w:t>
      </w:r>
      <w:r w:rsidR="00EB53D0" w:rsidRPr="000630A7">
        <w:rPr>
          <w:sz w:val="22"/>
          <w:szCs w:val="22"/>
        </w:rPr>
        <w:t xml:space="preserve"> </w:t>
      </w:r>
      <w:r w:rsidR="00EB53D0" w:rsidRPr="000630A7">
        <w:rPr>
          <w:bCs/>
          <w:sz w:val="22"/>
          <w:szCs w:val="22"/>
        </w:rPr>
        <w:t>Postąpienie nie może wynosić mniej niż 1% ceny wywoławczej, z zaokrągleniem w górę do pełnych dziesiątek złotych.</w:t>
      </w:r>
    </w:p>
    <w:p w14:paraId="1970594B" w14:textId="77777777" w:rsidR="00D06E37" w:rsidRPr="000630A7" w:rsidRDefault="00D06E37" w:rsidP="006008AC">
      <w:pPr>
        <w:numPr>
          <w:ilvl w:val="0"/>
          <w:numId w:val="6"/>
        </w:numPr>
        <w:ind w:left="426" w:hanging="426"/>
        <w:rPr>
          <w:sz w:val="22"/>
          <w:szCs w:val="22"/>
        </w:rPr>
      </w:pPr>
      <w:r w:rsidRPr="000630A7">
        <w:rPr>
          <w:sz w:val="22"/>
          <w:szCs w:val="22"/>
        </w:rPr>
        <w:t>Warunkiem udziału w przetargu jest:</w:t>
      </w:r>
    </w:p>
    <w:p w14:paraId="061E5F34" w14:textId="77777777" w:rsidR="00D06E37" w:rsidRPr="000630A7" w:rsidRDefault="00D06E37" w:rsidP="00D06E37">
      <w:pPr>
        <w:numPr>
          <w:ilvl w:val="0"/>
          <w:numId w:val="7"/>
        </w:numPr>
        <w:ind w:left="709" w:hanging="283"/>
        <w:rPr>
          <w:rStyle w:val="Brak"/>
          <w:sz w:val="22"/>
          <w:szCs w:val="22"/>
        </w:rPr>
      </w:pPr>
      <w:r w:rsidRPr="000630A7">
        <w:rPr>
          <w:rStyle w:val="Brak"/>
          <w:spacing w:val="-6"/>
          <w:sz w:val="22"/>
          <w:szCs w:val="22"/>
        </w:rPr>
        <w:t xml:space="preserve">wniesienie w pieniądzu wadium w wysokości </w:t>
      </w:r>
      <w:bookmarkStart w:id="0" w:name="_Hlk50117404"/>
      <w:r w:rsidR="001F5191">
        <w:rPr>
          <w:rStyle w:val="Brak"/>
          <w:b/>
          <w:bCs/>
          <w:spacing w:val="-6"/>
          <w:sz w:val="22"/>
          <w:szCs w:val="22"/>
        </w:rPr>
        <w:t>556</w:t>
      </w:r>
      <w:r w:rsidRPr="000630A7">
        <w:rPr>
          <w:rStyle w:val="Brak"/>
          <w:b/>
          <w:bCs/>
          <w:spacing w:val="-6"/>
          <w:sz w:val="22"/>
          <w:szCs w:val="22"/>
        </w:rPr>
        <w:t>.</w:t>
      </w:r>
      <w:r w:rsidR="00930CF4">
        <w:rPr>
          <w:rStyle w:val="Brak"/>
          <w:b/>
          <w:bCs/>
          <w:spacing w:val="-6"/>
          <w:sz w:val="22"/>
          <w:szCs w:val="22"/>
        </w:rPr>
        <w:t>916</w:t>
      </w:r>
      <w:r w:rsidRPr="000630A7">
        <w:rPr>
          <w:rStyle w:val="Brak"/>
          <w:b/>
          <w:bCs/>
          <w:spacing w:val="-6"/>
          <w:sz w:val="22"/>
          <w:szCs w:val="22"/>
        </w:rPr>
        <w:t>,</w:t>
      </w:r>
      <w:r w:rsidR="00930CF4">
        <w:rPr>
          <w:rStyle w:val="Brak"/>
          <w:b/>
          <w:bCs/>
          <w:spacing w:val="-6"/>
          <w:sz w:val="22"/>
          <w:szCs w:val="22"/>
        </w:rPr>
        <w:t>9</w:t>
      </w:r>
      <w:r w:rsidRPr="000630A7">
        <w:rPr>
          <w:rStyle w:val="Brak"/>
          <w:b/>
          <w:bCs/>
          <w:spacing w:val="-6"/>
          <w:sz w:val="22"/>
          <w:szCs w:val="22"/>
        </w:rPr>
        <w:t>0</w:t>
      </w:r>
      <w:bookmarkEnd w:id="0"/>
      <w:r w:rsidRPr="000630A7">
        <w:rPr>
          <w:rStyle w:val="Brak"/>
          <w:b/>
          <w:bCs/>
          <w:spacing w:val="-6"/>
          <w:sz w:val="22"/>
          <w:szCs w:val="22"/>
        </w:rPr>
        <w:t xml:space="preserve"> zł</w:t>
      </w:r>
      <w:r w:rsidRPr="000630A7">
        <w:rPr>
          <w:rStyle w:val="Brak"/>
          <w:spacing w:val="-6"/>
          <w:sz w:val="22"/>
          <w:szCs w:val="22"/>
        </w:rPr>
        <w:t xml:space="preserve"> (słownie: </w:t>
      </w:r>
      <w:bookmarkStart w:id="1" w:name="_Hlk50117426"/>
      <w:r w:rsidR="00930CF4">
        <w:rPr>
          <w:rStyle w:val="Brak"/>
          <w:spacing w:val="-6"/>
          <w:sz w:val="22"/>
          <w:szCs w:val="22"/>
        </w:rPr>
        <w:t xml:space="preserve">pięćset pięćdziesiąt sześć </w:t>
      </w:r>
      <w:r w:rsidR="00F43603" w:rsidRPr="000630A7">
        <w:rPr>
          <w:rStyle w:val="Brak"/>
          <w:spacing w:val="-6"/>
          <w:sz w:val="22"/>
          <w:szCs w:val="22"/>
        </w:rPr>
        <w:t>tysi</w:t>
      </w:r>
      <w:r w:rsidR="00930CF4">
        <w:rPr>
          <w:rStyle w:val="Brak"/>
          <w:spacing w:val="-6"/>
          <w:sz w:val="22"/>
          <w:szCs w:val="22"/>
        </w:rPr>
        <w:t>ęcy</w:t>
      </w:r>
      <w:r w:rsidR="00EB53D0" w:rsidRPr="000630A7">
        <w:rPr>
          <w:rStyle w:val="Brak"/>
          <w:spacing w:val="-6"/>
          <w:sz w:val="22"/>
          <w:szCs w:val="22"/>
        </w:rPr>
        <w:t xml:space="preserve"> </w:t>
      </w:r>
      <w:r w:rsidR="00930CF4">
        <w:rPr>
          <w:rStyle w:val="Brak"/>
          <w:spacing w:val="-6"/>
          <w:sz w:val="22"/>
          <w:szCs w:val="22"/>
        </w:rPr>
        <w:t xml:space="preserve">dziewięćset szesnaście </w:t>
      </w:r>
      <w:bookmarkEnd w:id="1"/>
      <w:r w:rsidR="00930CF4" w:rsidRPr="000630A7">
        <w:rPr>
          <w:rStyle w:val="Brak"/>
          <w:spacing w:val="-6"/>
          <w:sz w:val="22"/>
          <w:szCs w:val="22"/>
        </w:rPr>
        <w:t>złotych</w:t>
      </w:r>
      <w:r w:rsidR="00930CF4">
        <w:rPr>
          <w:rStyle w:val="Brak"/>
          <w:spacing w:val="-6"/>
          <w:sz w:val="22"/>
          <w:szCs w:val="22"/>
        </w:rPr>
        <w:t xml:space="preserve"> 90/100</w:t>
      </w:r>
      <w:r w:rsidRPr="000630A7">
        <w:rPr>
          <w:rStyle w:val="Brak"/>
          <w:spacing w:val="-6"/>
          <w:sz w:val="22"/>
          <w:szCs w:val="22"/>
        </w:rPr>
        <w:t xml:space="preserve">) </w:t>
      </w:r>
      <w:r w:rsidRPr="000630A7">
        <w:rPr>
          <w:rStyle w:val="Brak"/>
          <w:b/>
          <w:bCs/>
          <w:spacing w:val="-6"/>
          <w:sz w:val="22"/>
          <w:szCs w:val="22"/>
        </w:rPr>
        <w:t xml:space="preserve">na rachunek </w:t>
      </w:r>
      <w:r w:rsidR="00EB53D0" w:rsidRPr="000630A7">
        <w:rPr>
          <w:b/>
          <w:sz w:val="22"/>
          <w:szCs w:val="22"/>
        </w:rPr>
        <w:t xml:space="preserve">Urzędu Miejskiego w Krzepicach Nr </w:t>
      </w:r>
      <w:r w:rsidR="00EB53D0" w:rsidRPr="000630A7">
        <w:rPr>
          <w:b/>
          <w:bCs/>
          <w:sz w:val="22"/>
          <w:szCs w:val="22"/>
          <w:lang w:val="de-DE"/>
        </w:rPr>
        <w:t xml:space="preserve">09 8250 0003 2100 0000 0042 0002 z </w:t>
      </w:r>
      <w:proofErr w:type="spellStart"/>
      <w:r w:rsidR="00EB53D0" w:rsidRPr="000630A7">
        <w:rPr>
          <w:b/>
          <w:bCs/>
          <w:sz w:val="22"/>
          <w:szCs w:val="22"/>
          <w:lang w:val="de-DE"/>
        </w:rPr>
        <w:t>dopiskiem</w:t>
      </w:r>
      <w:proofErr w:type="spellEnd"/>
      <w:r w:rsidR="00EB53D0" w:rsidRPr="000630A7">
        <w:rPr>
          <w:b/>
          <w:bCs/>
          <w:sz w:val="22"/>
          <w:szCs w:val="22"/>
          <w:lang w:val="de-DE"/>
        </w:rPr>
        <w:t xml:space="preserve"> </w:t>
      </w:r>
      <w:r w:rsidR="00EB53D0" w:rsidRPr="000630A7">
        <w:rPr>
          <w:b/>
          <w:bCs/>
          <w:sz w:val="22"/>
          <w:szCs w:val="22"/>
        </w:rPr>
        <w:t xml:space="preserve">„Przetarg – </w:t>
      </w:r>
      <w:r w:rsidR="00F43603" w:rsidRPr="000630A7">
        <w:rPr>
          <w:b/>
          <w:bCs/>
          <w:sz w:val="22"/>
          <w:szCs w:val="22"/>
        </w:rPr>
        <w:t xml:space="preserve">nieruchomość </w:t>
      </w:r>
      <w:r w:rsidR="00930CF4">
        <w:rPr>
          <w:b/>
          <w:bCs/>
          <w:sz w:val="22"/>
          <w:szCs w:val="22"/>
        </w:rPr>
        <w:t>8</w:t>
      </w:r>
      <w:r w:rsidR="00F43603" w:rsidRPr="000630A7">
        <w:rPr>
          <w:b/>
          <w:bCs/>
          <w:sz w:val="22"/>
          <w:szCs w:val="22"/>
        </w:rPr>
        <w:t xml:space="preserve"> ha</w:t>
      </w:r>
      <w:r w:rsidR="00EB53D0" w:rsidRPr="000630A7">
        <w:rPr>
          <w:b/>
          <w:bCs/>
          <w:sz w:val="22"/>
          <w:szCs w:val="22"/>
        </w:rPr>
        <w:t>, obręb 0001, Krzepice”</w:t>
      </w:r>
      <w:r w:rsidR="005613AF" w:rsidRPr="000630A7">
        <w:rPr>
          <w:rStyle w:val="Brak"/>
          <w:spacing w:val="-6"/>
          <w:sz w:val="22"/>
          <w:szCs w:val="22"/>
        </w:rPr>
        <w:t>,</w:t>
      </w:r>
      <w:r w:rsidR="00EB53D0" w:rsidRPr="000630A7">
        <w:rPr>
          <w:rStyle w:val="Brak"/>
          <w:spacing w:val="-6"/>
          <w:sz w:val="22"/>
          <w:szCs w:val="22"/>
        </w:rPr>
        <w:t xml:space="preserve"> </w:t>
      </w:r>
      <w:r w:rsidRPr="000630A7">
        <w:rPr>
          <w:rStyle w:val="Brak"/>
          <w:b/>
          <w:bCs/>
          <w:spacing w:val="-6"/>
          <w:sz w:val="22"/>
          <w:szCs w:val="22"/>
        </w:rPr>
        <w:t xml:space="preserve">w terminie do dnia </w:t>
      </w:r>
      <w:r w:rsidR="00930CF4">
        <w:rPr>
          <w:rStyle w:val="Brak"/>
          <w:b/>
          <w:bCs/>
          <w:spacing w:val="-6"/>
          <w:sz w:val="22"/>
          <w:szCs w:val="22"/>
          <w:u w:val="single"/>
        </w:rPr>
        <w:t>2</w:t>
      </w:r>
      <w:r w:rsidR="00925250" w:rsidRPr="000630A7">
        <w:rPr>
          <w:rStyle w:val="Brak"/>
          <w:b/>
          <w:bCs/>
          <w:spacing w:val="-6"/>
          <w:sz w:val="22"/>
          <w:szCs w:val="22"/>
          <w:u w:val="single"/>
        </w:rPr>
        <w:t>7</w:t>
      </w:r>
      <w:r w:rsidR="006A0FD6" w:rsidRPr="000630A7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930CF4">
        <w:rPr>
          <w:rStyle w:val="Brak"/>
          <w:b/>
          <w:bCs/>
          <w:spacing w:val="-6"/>
          <w:sz w:val="22"/>
          <w:szCs w:val="22"/>
          <w:u w:val="single"/>
        </w:rPr>
        <w:t>11</w:t>
      </w:r>
      <w:r w:rsidR="005613AF" w:rsidRPr="000630A7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930CF4">
        <w:rPr>
          <w:rStyle w:val="Brak"/>
          <w:b/>
          <w:bCs/>
          <w:spacing w:val="-6"/>
          <w:sz w:val="22"/>
          <w:szCs w:val="22"/>
          <w:u w:val="single"/>
        </w:rPr>
        <w:t>4</w:t>
      </w:r>
      <w:r w:rsidRPr="000630A7">
        <w:rPr>
          <w:rStyle w:val="Brak"/>
          <w:b/>
          <w:bCs/>
          <w:spacing w:val="-6"/>
          <w:sz w:val="22"/>
          <w:szCs w:val="22"/>
          <w:u w:val="single"/>
        </w:rPr>
        <w:t xml:space="preserve"> </w:t>
      </w:r>
      <w:r w:rsidRPr="000630A7">
        <w:rPr>
          <w:rStyle w:val="Brak"/>
          <w:b/>
          <w:bCs/>
          <w:spacing w:val="-6"/>
          <w:sz w:val="22"/>
          <w:szCs w:val="22"/>
        </w:rPr>
        <w:t xml:space="preserve">r. </w:t>
      </w:r>
      <w:r w:rsidR="005613AF" w:rsidRPr="000630A7">
        <w:rPr>
          <w:sz w:val="22"/>
          <w:szCs w:val="22"/>
        </w:rPr>
        <w:t>Za termin wniesienia wadium uważa się dzień jego wpływu na wskazane wyżej konto</w:t>
      </w:r>
      <w:r w:rsidR="005613AF" w:rsidRPr="000630A7">
        <w:rPr>
          <w:rStyle w:val="Brak"/>
          <w:spacing w:val="-6"/>
          <w:sz w:val="22"/>
          <w:szCs w:val="22"/>
        </w:rPr>
        <w:t>.</w:t>
      </w:r>
    </w:p>
    <w:p w14:paraId="5636EFE8" w14:textId="77777777" w:rsidR="00D06E37" w:rsidRPr="000630A7" w:rsidRDefault="00D06E37" w:rsidP="00D06E3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709" w:hanging="283"/>
        <w:rPr>
          <w:b/>
          <w:bCs/>
          <w:sz w:val="22"/>
          <w:szCs w:val="22"/>
        </w:rPr>
      </w:pPr>
      <w:r w:rsidRPr="000630A7">
        <w:rPr>
          <w:rStyle w:val="Brak"/>
          <w:spacing w:val="-6"/>
          <w:sz w:val="22"/>
          <w:szCs w:val="22"/>
        </w:rPr>
        <w:t xml:space="preserve">złożenie pisemnej oferty sporządzonej zgodnie z wymaganiami zawartymi w „Specyfikacji istotnych warunków przetargu”, w terminie </w:t>
      </w:r>
      <w:r w:rsidRPr="000630A7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930CF4">
        <w:rPr>
          <w:rStyle w:val="Brak"/>
          <w:b/>
          <w:bCs/>
          <w:spacing w:val="-6"/>
          <w:sz w:val="22"/>
          <w:szCs w:val="22"/>
          <w:u w:val="single"/>
        </w:rPr>
        <w:t>2</w:t>
      </w:r>
      <w:r w:rsidR="00925250" w:rsidRPr="000630A7">
        <w:rPr>
          <w:rStyle w:val="Brak"/>
          <w:b/>
          <w:bCs/>
          <w:spacing w:val="-6"/>
          <w:sz w:val="22"/>
          <w:szCs w:val="22"/>
          <w:u w:val="single"/>
        </w:rPr>
        <w:t>7</w:t>
      </w:r>
      <w:r w:rsidR="006A0FD6" w:rsidRPr="000630A7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930CF4">
        <w:rPr>
          <w:rStyle w:val="Brak"/>
          <w:b/>
          <w:bCs/>
          <w:spacing w:val="-6"/>
          <w:sz w:val="22"/>
          <w:szCs w:val="22"/>
          <w:u w:val="single"/>
        </w:rPr>
        <w:t>11</w:t>
      </w:r>
      <w:r w:rsidR="005613AF" w:rsidRPr="000630A7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930CF4">
        <w:rPr>
          <w:rStyle w:val="Brak"/>
          <w:b/>
          <w:bCs/>
          <w:spacing w:val="-6"/>
          <w:sz w:val="22"/>
          <w:szCs w:val="22"/>
          <w:u w:val="single"/>
        </w:rPr>
        <w:t>4</w:t>
      </w:r>
      <w:r w:rsidRPr="000630A7">
        <w:rPr>
          <w:rStyle w:val="Brak"/>
          <w:b/>
          <w:bCs/>
          <w:spacing w:val="-6"/>
          <w:sz w:val="22"/>
          <w:szCs w:val="22"/>
        </w:rPr>
        <w:t xml:space="preserve"> r.</w:t>
      </w:r>
      <w:r w:rsidRPr="000630A7">
        <w:rPr>
          <w:rStyle w:val="Brak"/>
          <w:spacing w:val="-6"/>
          <w:sz w:val="22"/>
          <w:szCs w:val="22"/>
        </w:rPr>
        <w:t xml:space="preserve"> do godziny 16.00</w:t>
      </w:r>
      <w:r w:rsidRPr="000630A7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0630A7">
        <w:rPr>
          <w:rStyle w:val="Brak"/>
          <w:b/>
          <w:bCs/>
          <w:sz w:val="22"/>
          <w:szCs w:val="22"/>
        </w:rPr>
        <w:t>(ostateczna data wpływu</w:t>
      </w:r>
      <w:r w:rsidRPr="000630A7">
        <w:rPr>
          <w:rStyle w:val="Brak"/>
          <w:b/>
          <w:bCs/>
          <w:spacing w:val="-6"/>
          <w:sz w:val="22"/>
          <w:szCs w:val="22"/>
        </w:rPr>
        <w:t xml:space="preserve">) w siedzibie organizatora przetargu w Katowicach przy ul. Wojewódzkiej 42. </w:t>
      </w:r>
    </w:p>
    <w:p w14:paraId="149E82F5" w14:textId="77777777" w:rsidR="00D06E37" w:rsidRPr="000630A7" w:rsidRDefault="00D06E37" w:rsidP="00D06E37">
      <w:pPr>
        <w:ind w:left="709"/>
        <w:rPr>
          <w:rStyle w:val="Brak"/>
          <w:b/>
          <w:bCs/>
          <w:spacing w:val="-6"/>
          <w:sz w:val="22"/>
          <w:szCs w:val="22"/>
        </w:rPr>
      </w:pPr>
      <w:r w:rsidRPr="000630A7"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2012A528" w14:textId="77777777" w:rsidR="00D06E37" w:rsidRPr="000630A7" w:rsidRDefault="00D06E37" w:rsidP="00D06E37">
      <w:pPr>
        <w:ind w:left="709"/>
        <w:rPr>
          <w:sz w:val="22"/>
          <w:szCs w:val="22"/>
        </w:rPr>
      </w:pPr>
      <w:r w:rsidRPr="000630A7">
        <w:rPr>
          <w:rStyle w:val="Brak"/>
          <w:b/>
          <w:bCs/>
          <w:sz w:val="22"/>
          <w:szCs w:val="22"/>
        </w:rPr>
        <w:t xml:space="preserve">„Oferta na przetarg pisemny ograniczony na sprzedaż nieruchomości położonej </w:t>
      </w:r>
      <w:r w:rsidR="006A0FD6" w:rsidRPr="000630A7">
        <w:rPr>
          <w:rStyle w:val="Brak"/>
          <w:b/>
          <w:bCs/>
          <w:sz w:val="22"/>
          <w:szCs w:val="22"/>
        </w:rPr>
        <w:t xml:space="preserve">w </w:t>
      </w:r>
      <w:r w:rsidR="005613AF" w:rsidRPr="000630A7">
        <w:rPr>
          <w:rStyle w:val="Brak"/>
          <w:b/>
          <w:bCs/>
          <w:sz w:val="22"/>
          <w:szCs w:val="22"/>
        </w:rPr>
        <w:t xml:space="preserve">Krzepicach, </w:t>
      </w:r>
      <w:r w:rsidR="00E767AD" w:rsidRPr="000630A7">
        <w:rPr>
          <w:b/>
          <w:bCs/>
          <w:sz w:val="22"/>
          <w:szCs w:val="22"/>
        </w:rPr>
        <w:t>działki</w:t>
      </w:r>
      <w:r w:rsidR="005613AF" w:rsidRPr="000630A7">
        <w:rPr>
          <w:b/>
          <w:bCs/>
          <w:sz w:val="22"/>
          <w:szCs w:val="22"/>
        </w:rPr>
        <w:t xml:space="preserve"> nr 389</w:t>
      </w:r>
      <w:r w:rsidR="00930CF4">
        <w:rPr>
          <w:b/>
          <w:bCs/>
          <w:sz w:val="22"/>
          <w:szCs w:val="22"/>
        </w:rPr>
        <w:t>6</w:t>
      </w:r>
      <w:r w:rsidR="00E767AD" w:rsidRPr="000630A7">
        <w:rPr>
          <w:b/>
          <w:bCs/>
          <w:sz w:val="22"/>
          <w:szCs w:val="22"/>
        </w:rPr>
        <w:t>/1, 389</w:t>
      </w:r>
      <w:r w:rsidR="00930CF4">
        <w:rPr>
          <w:b/>
          <w:bCs/>
          <w:sz w:val="22"/>
          <w:szCs w:val="22"/>
        </w:rPr>
        <w:t>6</w:t>
      </w:r>
      <w:r w:rsidR="00E767AD" w:rsidRPr="000630A7">
        <w:rPr>
          <w:b/>
          <w:bCs/>
          <w:sz w:val="22"/>
          <w:szCs w:val="22"/>
        </w:rPr>
        <w:t>/2, 389</w:t>
      </w:r>
      <w:r w:rsidR="00930CF4">
        <w:rPr>
          <w:b/>
          <w:bCs/>
          <w:sz w:val="22"/>
          <w:szCs w:val="22"/>
        </w:rPr>
        <w:t>6</w:t>
      </w:r>
      <w:r w:rsidR="00E767AD" w:rsidRPr="000630A7">
        <w:rPr>
          <w:b/>
          <w:bCs/>
          <w:sz w:val="22"/>
          <w:szCs w:val="22"/>
        </w:rPr>
        <w:t>/3, 389</w:t>
      </w:r>
      <w:r w:rsidR="00930CF4">
        <w:rPr>
          <w:b/>
          <w:bCs/>
          <w:sz w:val="22"/>
          <w:szCs w:val="22"/>
        </w:rPr>
        <w:t>6</w:t>
      </w:r>
      <w:r w:rsidR="00E767AD" w:rsidRPr="000630A7">
        <w:rPr>
          <w:b/>
          <w:bCs/>
          <w:sz w:val="22"/>
          <w:szCs w:val="22"/>
        </w:rPr>
        <w:t>/5, 389</w:t>
      </w:r>
      <w:r w:rsidR="00930CF4">
        <w:rPr>
          <w:b/>
          <w:bCs/>
          <w:sz w:val="22"/>
          <w:szCs w:val="22"/>
        </w:rPr>
        <w:t>6</w:t>
      </w:r>
      <w:r w:rsidR="00E767AD" w:rsidRPr="000630A7">
        <w:rPr>
          <w:b/>
          <w:bCs/>
          <w:sz w:val="22"/>
          <w:szCs w:val="22"/>
        </w:rPr>
        <w:t>/6, 389</w:t>
      </w:r>
      <w:r w:rsidR="00930CF4">
        <w:rPr>
          <w:b/>
          <w:bCs/>
          <w:sz w:val="22"/>
          <w:szCs w:val="22"/>
        </w:rPr>
        <w:t>6</w:t>
      </w:r>
      <w:r w:rsidR="00E767AD" w:rsidRPr="000630A7">
        <w:rPr>
          <w:b/>
          <w:bCs/>
          <w:sz w:val="22"/>
          <w:szCs w:val="22"/>
        </w:rPr>
        <w:t>/7</w:t>
      </w:r>
      <w:r w:rsidR="00930CF4">
        <w:rPr>
          <w:b/>
          <w:bCs/>
          <w:sz w:val="22"/>
          <w:szCs w:val="22"/>
        </w:rPr>
        <w:t>, 3896/8</w:t>
      </w:r>
      <w:r w:rsidR="006A0FD6" w:rsidRPr="000630A7">
        <w:rPr>
          <w:rStyle w:val="Brak"/>
          <w:b/>
          <w:bCs/>
          <w:sz w:val="22"/>
          <w:szCs w:val="22"/>
        </w:rPr>
        <w:t xml:space="preserve"> </w:t>
      </w:r>
      <w:r w:rsidRPr="000630A7">
        <w:rPr>
          <w:rStyle w:val="Brak"/>
          <w:b/>
          <w:bCs/>
          <w:sz w:val="22"/>
          <w:szCs w:val="22"/>
        </w:rPr>
        <w:t xml:space="preserve">– nie otwierać”, </w:t>
      </w:r>
      <w:r w:rsidRPr="000630A7"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 w:rsidR="006A0FD6" w:rsidRPr="000630A7">
        <w:rPr>
          <w:rStyle w:val="Brak"/>
          <w:b/>
          <w:bCs/>
          <w:sz w:val="22"/>
          <w:szCs w:val="22"/>
          <w:u w:val="single"/>
        </w:rPr>
        <w:t>.</w:t>
      </w:r>
    </w:p>
    <w:p w14:paraId="0656B332" w14:textId="77777777" w:rsidR="000B57EC" w:rsidRPr="000630A7" w:rsidRDefault="000B57EC" w:rsidP="000B57EC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0630A7">
        <w:rPr>
          <w:rStyle w:val="Brak"/>
          <w:rFonts w:cs="Times New Roman"/>
          <w:b/>
          <w:bCs/>
          <w:spacing w:val="-6"/>
          <w:sz w:val="22"/>
          <w:szCs w:val="22"/>
          <w:u w:val="single"/>
        </w:rPr>
        <w:t>Oferta powinna zawierać m.in</w:t>
      </w:r>
      <w:r w:rsidRPr="000630A7">
        <w:rPr>
          <w:rStyle w:val="Brak"/>
          <w:rFonts w:cs="Times New Roman"/>
          <w:spacing w:val="-6"/>
          <w:sz w:val="22"/>
          <w:szCs w:val="22"/>
          <w:u w:val="single"/>
        </w:rPr>
        <w:t xml:space="preserve">. </w:t>
      </w:r>
    </w:p>
    <w:p w14:paraId="47253977" w14:textId="77777777" w:rsidR="000B57EC" w:rsidRPr="000630A7" w:rsidRDefault="000B57EC" w:rsidP="000B57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709" w:hanging="283"/>
        <w:rPr>
          <w:b/>
          <w:bCs/>
          <w:sz w:val="22"/>
          <w:szCs w:val="22"/>
        </w:rPr>
      </w:pPr>
      <w:r w:rsidRPr="000630A7"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7A1A5BD3" w14:textId="77777777" w:rsidR="000B57EC" w:rsidRPr="000630A7" w:rsidRDefault="000B57EC" w:rsidP="000B57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993" w:hanging="567"/>
        <w:rPr>
          <w:b/>
          <w:bCs/>
          <w:sz w:val="22"/>
          <w:szCs w:val="22"/>
        </w:rPr>
      </w:pPr>
      <w:r w:rsidRPr="000630A7"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6041A66F" w14:textId="77777777" w:rsidR="000B57EC" w:rsidRPr="000630A7" w:rsidRDefault="000B57EC" w:rsidP="000B57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993" w:hanging="567"/>
        <w:rPr>
          <w:b/>
          <w:bCs/>
          <w:sz w:val="22"/>
          <w:szCs w:val="22"/>
        </w:rPr>
      </w:pPr>
      <w:r w:rsidRPr="000630A7"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519AE908" w14:textId="77777777" w:rsidR="000B57EC" w:rsidRPr="000630A7" w:rsidRDefault="000B57EC" w:rsidP="000B57EC">
      <w:pPr>
        <w:ind w:left="709"/>
        <w:rPr>
          <w:rStyle w:val="Brak"/>
          <w:spacing w:val="-6"/>
          <w:sz w:val="22"/>
          <w:szCs w:val="22"/>
        </w:rPr>
      </w:pPr>
      <w:r w:rsidRPr="000630A7">
        <w:rPr>
          <w:rStyle w:val="Brak"/>
          <w:spacing w:val="-6"/>
          <w:sz w:val="22"/>
          <w:szCs w:val="22"/>
        </w:rPr>
        <w:t xml:space="preserve">warunkami przetargu i specyfikacją i przyjmuje je bez zastrzeżeń, jak również, że zapoznał się z </w:t>
      </w:r>
      <w:r w:rsidRPr="000630A7">
        <w:rPr>
          <w:rStyle w:val="Brak"/>
          <w:sz w:val="22"/>
          <w:szCs w:val="22"/>
        </w:rPr>
        <w:t>treścią ustaleń miejscowego planu zagospodarowania przestrzennego</w:t>
      </w:r>
      <w:r w:rsidRPr="000630A7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3EEAC9A6" w14:textId="77777777" w:rsidR="000B57EC" w:rsidRPr="000630A7" w:rsidRDefault="000B57EC" w:rsidP="000B57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993" w:hanging="567"/>
        <w:rPr>
          <w:b/>
          <w:bCs/>
          <w:sz w:val="22"/>
          <w:szCs w:val="22"/>
        </w:rPr>
      </w:pPr>
      <w:r w:rsidRPr="000630A7"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5046B4CE" w14:textId="77777777" w:rsidR="000B57EC" w:rsidRPr="000630A7" w:rsidRDefault="000B57EC" w:rsidP="000B57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993" w:hanging="567"/>
        <w:rPr>
          <w:b/>
          <w:bCs/>
          <w:sz w:val="22"/>
          <w:szCs w:val="22"/>
        </w:rPr>
      </w:pPr>
      <w:r w:rsidRPr="000630A7"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439311F6" w14:textId="77777777" w:rsidR="000B57EC" w:rsidRPr="000630A7" w:rsidRDefault="000B57EC" w:rsidP="000B57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993" w:hanging="567"/>
        <w:rPr>
          <w:b/>
          <w:bCs/>
          <w:sz w:val="22"/>
          <w:szCs w:val="22"/>
        </w:rPr>
      </w:pPr>
      <w:r w:rsidRPr="000630A7"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7C24DD02" w14:textId="77777777" w:rsidR="000B57EC" w:rsidRPr="000630A7" w:rsidRDefault="000B57EC" w:rsidP="000B57E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709" w:hanging="283"/>
        <w:rPr>
          <w:b/>
          <w:bCs/>
          <w:sz w:val="22"/>
          <w:szCs w:val="22"/>
        </w:rPr>
      </w:pPr>
      <w:r w:rsidRPr="000630A7"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 w:rsidRPr="000630A7"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 w:rsidRPr="000630A7"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Pr="000630A7">
        <w:rPr>
          <w:rStyle w:val="Brak"/>
          <w:spacing w:val="-6"/>
          <w:sz w:val="22"/>
          <w:szCs w:val="22"/>
        </w:rPr>
        <w:t>(</w:t>
      </w:r>
      <w:r w:rsidR="00930CF4" w:rsidRPr="0008519C">
        <w:rPr>
          <w:rStyle w:val="Brak"/>
          <w:b/>
          <w:bCs/>
          <w:spacing w:val="-6"/>
          <w:sz w:val="22"/>
          <w:szCs w:val="22"/>
        </w:rPr>
        <w:t xml:space="preserve">Dz. U. </w:t>
      </w:r>
      <w:r w:rsidR="00930CF4" w:rsidRPr="00A91366">
        <w:rPr>
          <w:rStyle w:val="Brak"/>
          <w:b/>
          <w:bCs/>
          <w:spacing w:val="-6"/>
          <w:sz w:val="22"/>
          <w:szCs w:val="22"/>
        </w:rPr>
        <w:t xml:space="preserve">z 2023 r. poz. 1610 </w:t>
      </w:r>
      <w:r w:rsidR="00930CF4" w:rsidRPr="0008519C">
        <w:rPr>
          <w:rStyle w:val="Brak"/>
          <w:b/>
          <w:bCs/>
          <w:spacing w:val="-6"/>
          <w:sz w:val="22"/>
          <w:szCs w:val="22"/>
        </w:rPr>
        <w:t xml:space="preserve">z </w:t>
      </w:r>
      <w:proofErr w:type="spellStart"/>
      <w:r w:rsidR="00930CF4" w:rsidRPr="0008519C">
        <w:rPr>
          <w:rStyle w:val="Brak"/>
          <w:b/>
          <w:bCs/>
          <w:spacing w:val="-6"/>
          <w:sz w:val="22"/>
          <w:szCs w:val="22"/>
        </w:rPr>
        <w:t>późn</w:t>
      </w:r>
      <w:proofErr w:type="spellEnd"/>
      <w:r w:rsidR="00930CF4" w:rsidRPr="0008519C">
        <w:rPr>
          <w:rStyle w:val="Brak"/>
          <w:b/>
          <w:bCs/>
          <w:spacing w:val="-6"/>
          <w:sz w:val="22"/>
          <w:szCs w:val="22"/>
        </w:rPr>
        <w:t>. zm</w:t>
      </w:r>
      <w:r w:rsidR="007B303B" w:rsidRPr="000630A7">
        <w:rPr>
          <w:rStyle w:val="Brak"/>
          <w:b/>
          <w:bCs/>
          <w:spacing w:val="-6"/>
          <w:sz w:val="22"/>
          <w:szCs w:val="22"/>
        </w:rPr>
        <w:t>.</w:t>
      </w:r>
      <w:r w:rsidRPr="000630A7">
        <w:rPr>
          <w:rStyle w:val="Brak"/>
          <w:spacing w:val="-6"/>
          <w:sz w:val="22"/>
          <w:szCs w:val="22"/>
        </w:rPr>
        <w:t xml:space="preserve">), </w:t>
      </w:r>
      <w:r w:rsidRPr="000630A7"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2D3FA358" w14:textId="77777777" w:rsidR="000B57EC" w:rsidRPr="000630A7" w:rsidRDefault="000B57EC" w:rsidP="000B57E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709" w:hanging="283"/>
        <w:rPr>
          <w:b/>
          <w:bCs/>
          <w:sz w:val="22"/>
          <w:szCs w:val="22"/>
        </w:rPr>
      </w:pPr>
      <w:r w:rsidRPr="000630A7">
        <w:rPr>
          <w:rStyle w:val="Brak"/>
          <w:b/>
          <w:bCs/>
          <w:spacing w:val="-6"/>
          <w:sz w:val="22"/>
          <w:szCs w:val="22"/>
        </w:rPr>
        <w:t>w przypadku, gdy uczestnika przetargu będzie reprezentował pełnomocnik, wymagane jest pełnomocnictwo notarialne, w zakresie wymaganym do uczestnictwa w przetargu.</w:t>
      </w:r>
    </w:p>
    <w:p w14:paraId="7D6A2621" w14:textId="77777777" w:rsidR="000B57EC" w:rsidRPr="000630A7" w:rsidRDefault="000B57EC" w:rsidP="000B57EC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0630A7">
        <w:rPr>
          <w:rStyle w:val="Brak"/>
          <w:rFonts w:cs="Times New Roman"/>
          <w:b/>
          <w:bCs/>
          <w:kern w:val="0"/>
          <w:sz w:val="22"/>
          <w:szCs w:val="22"/>
        </w:rPr>
        <w:t>Część jawna p</w:t>
      </w:r>
      <w:r w:rsidRPr="000630A7">
        <w:rPr>
          <w:rStyle w:val="Brak"/>
          <w:rFonts w:cs="Times New Roman"/>
          <w:b/>
          <w:bCs/>
          <w:spacing w:val="-6"/>
          <w:sz w:val="22"/>
          <w:szCs w:val="22"/>
        </w:rPr>
        <w:t>i</w:t>
      </w:r>
      <w:r w:rsidR="00137949" w:rsidRPr="000630A7">
        <w:rPr>
          <w:rStyle w:val="Brak"/>
          <w:rFonts w:cs="Times New Roman"/>
          <w:b/>
          <w:bCs/>
          <w:spacing w:val="-6"/>
          <w:sz w:val="22"/>
          <w:szCs w:val="22"/>
        </w:rPr>
        <w:t xml:space="preserve">erwszego przetargu pisemnego </w:t>
      </w:r>
      <w:r w:rsidRPr="000630A7">
        <w:rPr>
          <w:rStyle w:val="Brak"/>
          <w:rFonts w:cs="Times New Roman"/>
          <w:b/>
          <w:bCs/>
          <w:spacing w:val="-6"/>
          <w:sz w:val="22"/>
          <w:szCs w:val="22"/>
        </w:rPr>
        <w:t xml:space="preserve">ograniczonego na sprzedaż prawa własności nieruchomości odbędzie się w dniu </w:t>
      </w:r>
      <w:r w:rsidR="00930CF4">
        <w:rPr>
          <w:rStyle w:val="Brak"/>
          <w:rFonts w:cs="Times New Roman"/>
          <w:b/>
          <w:bCs/>
          <w:spacing w:val="-6"/>
          <w:sz w:val="22"/>
          <w:szCs w:val="22"/>
        </w:rPr>
        <w:t>0</w:t>
      </w:r>
      <w:r w:rsidR="00F43603" w:rsidRPr="000630A7">
        <w:rPr>
          <w:rStyle w:val="Brak"/>
          <w:rFonts w:cs="Times New Roman"/>
          <w:b/>
          <w:bCs/>
          <w:spacing w:val="-6"/>
          <w:sz w:val="22"/>
          <w:szCs w:val="22"/>
        </w:rPr>
        <w:t>3</w:t>
      </w:r>
      <w:r w:rsidR="00137949" w:rsidRPr="000630A7">
        <w:rPr>
          <w:rStyle w:val="Brak"/>
          <w:rFonts w:cs="Times New Roman"/>
          <w:b/>
          <w:bCs/>
          <w:spacing w:val="-6"/>
          <w:sz w:val="22"/>
          <w:szCs w:val="22"/>
        </w:rPr>
        <w:t>.</w:t>
      </w:r>
      <w:r w:rsidR="00930CF4">
        <w:rPr>
          <w:rStyle w:val="Brak"/>
          <w:rFonts w:cs="Times New Roman"/>
          <w:b/>
          <w:bCs/>
          <w:spacing w:val="-6"/>
          <w:sz w:val="22"/>
          <w:szCs w:val="22"/>
        </w:rPr>
        <w:t>12</w:t>
      </w:r>
      <w:r w:rsidR="00846EE4" w:rsidRPr="000630A7">
        <w:rPr>
          <w:rStyle w:val="Brak"/>
          <w:rFonts w:cs="Times New Roman"/>
          <w:b/>
          <w:bCs/>
          <w:spacing w:val="-6"/>
          <w:sz w:val="22"/>
          <w:szCs w:val="22"/>
        </w:rPr>
        <w:t>.202</w:t>
      </w:r>
      <w:r w:rsidR="00930CF4">
        <w:rPr>
          <w:rStyle w:val="Brak"/>
          <w:rFonts w:cs="Times New Roman"/>
          <w:b/>
          <w:bCs/>
          <w:spacing w:val="-6"/>
          <w:sz w:val="22"/>
          <w:szCs w:val="22"/>
        </w:rPr>
        <w:t>4</w:t>
      </w:r>
      <w:r w:rsidRPr="000630A7">
        <w:rPr>
          <w:rStyle w:val="Brak"/>
          <w:rFonts w:cs="Times New Roman"/>
          <w:b/>
          <w:bCs/>
          <w:spacing w:val="-6"/>
          <w:sz w:val="22"/>
          <w:szCs w:val="22"/>
        </w:rPr>
        <w:t xml:space="preserve"> r. o godz. 10.00</w:t>
      </w:r>
      <w:r w:rsidRPr="000630A7">
        <w:rPr>
          <w:rStyle w:val="Brak"/>
          <w:rFonts w:cs="Times New Roman"/>
          <w:spacing w:val="-6"/>
          <w:sz w:val="22"/>
          <w:szCs w:val="22"/>
        </w:rPr>
        <w:t xml:space="preserve"> </w:t>
      </w:r>
      <w:r w:rsidRPr="000630A7">
        <w:rPr>
          <w:rStyle w:val="Brak"/>
          <w:rFonts w:cs="Times New Roman"/>
          <w:b/>
          <w:bCs/>
          <w:spacing w:val="-6"/>
          <w:sz w:val="22"/>
          <w:szCs w:val="22"/>
        </w:rPr>
        <w:t>w siedzibie</w:t>
      </w:r>
      <w:r w:rsidRPr="000630A7">
        <w:rPr>
          <w:rStyle w:val="Brak"/>
          <w:rFonts w:cs="Times New Roman"/>
          <w:spacing w:val="-6"/>
          <w:sz w:val="22"/>
          <w:szCs w:val="22"/>
        </w:rPr>
        <w:t xml:space="preserve"> </w:t>
      </w:r>
      <w:r w:rsidRPr="000630A7">
        <w:rPr>
          <w:rStyle w:val="Brak"/>
          <w:rFonts w:cs="Times New Roman"/>
          <w:b/>
          <w:bCs/>
          <w:spacing w:val="-6"/>
          <w:sz w:val="22"/>
          <w:szCs w:val="22"/>
        </w:rPr>
        <w:t>Katowickiej Specjalnej Strefy</w:t>
      </w:r>
      <w:r w:rsidRPr="000630A7">
        <w:rPr>
          <w:rStyle w:val="Brak"/>
          <w:rFonts w:cs="Times New Roman"/>
          <w:spacing w:val="-6"/>
          <w:sz w:val="22"/>
          <w:szCs w:val="22"/>
        </w:rPr>
        <w:t xml:space="preserve"> </w:t>
      </w:r>
      <w:r w:rsidRPr="000630A7">
        <w:rPr>
          <w:rStyle w:val="Brak"/>
          <w:rFonts w:cs="Times New Roman"/>
          <w:b/>
          <w:bCs/>
          <w:spacing w:val="-6"/>
          <w:sz w:val="22"/>
          <w:szCs w:val="22"/>
        </w:rPr>
        <w:t>Ekonomicznej S.A. w K</w:t>
      </w:r>
      <w:r w:rsidR="00137949" w:rsidRPr="000630A7">
        <w:rPr>
          <w:rStyle w:val="Brak"/>
          <w:rFonts w:cs="Times New Roman"/>
          <w:b/>
          <w:bCs/>
          <w:spacing w:val="-6"/>
          <w:sz w:val="22"/>
          <w:szCs w:val="22"/>
        </w:rPr>
        <w:t>atowicach przy ul. Wojewódzkiej </w:t>
      </w:r>
      <w:r w:rsidRPr="000630A7">
        <w:rPr>
          <w:rStyle w:val="Brak"/>
          <w:rFonts w:cs="Times New Roman"/>
          <w:b/>
          <w:bCs/>
          <w:spacing w:val="-6"/>
          <w:sz w:val="22"/>
          <w:szCs w:val="22"/>
        </w:rPr>
        <w:t>42.</w:t>
      </w:r>
    </w:p>
    <w:p w14:paraId="6C45C4E9" w14:textId="77777777" w:rsidR="000B57EC" w:rsidRPr="000630A7" w:rsidRDefault="000B57EC" w:rsidP="00783B62">
      <w:pPr>
        <w:pStyle w:val="Tekstpodstawowywcity"/>
        <w:spacing w:after="0"/>
        <w:ind w:left="425"/>
        <w:rPr>
          <w:rStyle w:val="Brak"/>
          <w:b/>
          <w:bCs/>
          <w:spacing w:val="-6"/>
          <w:sz w:val="22"/>
          <w:szCs w:val="22"/>
        </w:rPr>
      </w:pPr>
      <w:r w:rsidRPr="000630A7">
        <w:rPr>
          <w:rStyle w:val="Brak"/>
          <w:rFonts w:eastAsia="Arial Unicode MS"/>
          <w:spacing w:val="-6"/>
          <w:sz w:val="22"/>
          <w:szCs w:val="22"/>
        </w:rPr>
        <w:t>Dodatkowe warunki przetargu,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zarządzającego Katowicką Specjalną Strefą Ekonomiczną, w godz. 9.00 – 16.00, od poniedziałku do piątku</w:t>
      </w:r>
      <w:r w:rsidR="00137949" w:rsidRPr="000630A7">
        <w:rPr>
          <w:rStyle w:val="Brak"/>
          <w:rFonts w:eastAsia="Arial Unicode MS"/>
          <w:spacing w:val="-6"/>
          <w:sz w:val="22"/>
          <w:szCs w:val="22"/>
        </w:rPr>
        <w:t>,</w:t>
      </w:r>
      <w:r w:rsidRPr="000630A7">
        <w:rPr>
          <w:rStyle w:val="Brak"/>
          <w:rFonts w:eastAsia="Arial Unicode MS"/>
          <w:spacing w:val="-6"/>
          <w:sz w:val="22"/>
          <w:szCs w:val="22"/>
        </w:rPr>
        <w:t xml:space="preserve"> </w:t>
      </w:r>
      <w:r w:rsidRPr="00345AC6">
        <w:rPr>
          <w:rStyle w:val="Brak"/>
          <w:rFonts w:eastAsia="Arial Unicode MS"/>
          <w:b/>
          <w:bCs/>
          <w:spacing w:val="-6"/>
          <w:sz w:val="22"/>
          <w:szCs w:val="22"/>
        </w:rPr>
        <w:t xml:space="preserve">do dnia </w:t>
      </w:r>
      <w:r w:rsidR="006B7DB1" w:rsidRPr="00345AC6">
        <w:rPr>
          <w:rStyle w:val="Brak"/>
          <w:rFonts w:eastAsia="Arial Unicode MS"/>
          <w:b/>
          <w:bCs/>
          <w:spacing w:val="-6"/>
          <w:sz w:val="22"/>
          <w:szCs w:val="22"/>
        </w:rPr>
        <w:t>31</w:t>
      </w:r>
      <w:r w:rsidR="00925250" w:rsidRPr="00345AC6">
        <w:rPr>
          <w:rStyle w:val="Brak"/>
          <w:rFonts w:eastAsia="Arial Unicode MS"/>
          <w:b/>
          <w:bCs/>
          <w:spacing w:val="-6"/>
          <w:sz w:val="22"/>
          <w:szCs w:val="22"/>
        </w:rPr>
        <w:t>.</w:t>
      </w:r>
      <w:r w:rsidR="006B7DB1" w:rsidRPr="00345AC6">
        <w:rPr>
          <w:rStyle w:val="Brak"/>
          <w:rFonts w:eastAsia="Arial Unicode MS"/>
          <w:b/>
          <w:bCs/>
          <w:spacing w:val="-6"/>
          <w:sz w:val="22"/>
          <w:szCs w:val="22"/>
        </w:rPr>
        <w:t>10</w:t>
      </w:r>
      <w:r w:rsidR="00846EE4" w:rsidRPr="00345AC6">
        <w:rPr>
          <w:rStyle w:val="Brak"/>
          <w:rFonts w:eastAsia="Arial Unicode MS"/>
          <w:b/>
          <w:bCs/>
          <w:spacing w:val="-6"/>
          <w:sz w:val="22"/>
          <w:szCs w:val="22"/>
        </w:rPr>
        <w:t>.202</w:t>
      </w:r>
      <w:r w:rsidR="006B7DB1" w:rsidRPr="00345AC6">
        <w:rPr>
          <w:rStyle w:val="Brak"/>
          <w:rFonts w:eastAsia="Arial Unicode MS"/>
          <w:b/>
          <w:bCs/>
          <w:spacing w:val="-6"/>
          <w:sz w:val="22"/>
          <w:szCs w:val="22"/>
        </w:rPr>
        <w:t>4</w:t>
      </w:r>
      <w:r w:rsidRPr="00345AC6">
        <w:rPr>
          <w:rStyle w:val="Brak"/>
          <w:rFonts w:eastAsia="Arial Unicode MS"/>
          <w:b/>
          <w:bCs/>
          <w:spacing w:val="-6"/>
          <w:sz w:val="22"/>
          <w:szCs w:val="22"/>
        </w:rPr>
        <w:t xml:space="preserve"> r.</w:t>
      </w:r>
      <w:r w:rsidRPr="000630A7">
        <w:rPr>
          <w:rStyle w:val="Brak"/>
          <w:rFonts w:eastAsia="Arial Unicode MS"/>
          <w:spacing w:val="-6"/>
          <w:sz w:val="22"/>
          <w:szCs w:val="22"/>
        </w:rPr>
        <w:t xml:space="preserve"> Cena specyfikacji wynosi </w:t>
      </w:r>
      <w:r w:rsidRPr="000630A7">
        <w:rPr>
          <w:rStyle w:val="Brak"/>
          <w:rFonts w:eastAsia="Arial Unicode MS"/>
          <w:b/>
          <w:bCs/>
          <w:spacing w:val="-6"/>
          <w:sz w:val="22"/>
          <w:szCs w:val="22"/>
        </w:rPr>
        <w:t>10.000,00</w:t>
      </w:r>
      <w:r w:rsidRPr="000630A7">
        <w:rPr>
          <w:rStyle w:val="Brak"/>
          <w:rFonts w:eastAsia="Arial Unicode MS"/>
          <w:spacing w:val="-6"/>
          <w:sz w:val="22"/>
          <w:szCs w:val="22"/>
        </w:rPr>
        <w:t xml:space="preserve">  </w:t>
      </w:r>
      <w:r w:rsidRPr="000630A7">
        <w:rPr>
          <w:rStyle w:val="Brak"/>
          <w:rFonts w:eastAsia="Arial Unicode MS"/>
          <w:b/>
          <w:bCs/>
          <w:spacing w:val="-6"/>
          <w:sz w:val="22"/>
          <w:szCs w:val="22"/>
        </w:rPr>
        <w:t xml:space="preserve">zł (słownie: </w:t>
      </w:r>
      <w:r w:rsidRPr="000630A7">
        <w:rPr>
          <w:rStyle w:val="Brak"/>
          <w:rFonts w:eastAsia="Arial Unicode MS"/>
          <w:b/>
          <w:bCs/>
          <w:spacing w:val="-6"/>
          <w:sz w:val="22"/>
          <w:szCs w:val="22"/>
        </w:rPr>
        <w:lastRenderedPageBreak/>
        <w:t xml:space="preserve">dziesięć tysięcy złotych) + 23 % VAT i płatna jest na rachunek: </w:t>
      </w:r>
      <w:r w:rsidRPr="000630A7">
        <w:rPr>
          <w:rStyle w:val="Brak"/>
          <w:rFonts w:eastAsia="Arial Unicode MS"/>
          <w:b/>
          <w:bCs/>
          <w:sz w:val="22"/>
          <w:szCs w:val="22"/>
          <w:shd w:val="clear" w:color="auto" w:fill="FFFFFF"/>
        </w:rPr>
        <w:t>Santander Bank Polska S.A.</w:t>
      </w:r>
      <w:r w:rsidRPr="000630A7">
        <w:rPr>
          <w:rStyle w:val="Brak"/>
          <w:rFonts w:eastAsia="Arial Unicode MS"/>
          <w:b/>
          <w:bCs/>
          <w:spacing w:val="-6"/>
          <w:sz w:val="22"/>
          <w:szCs w:val="22"/>
        </w:rPr>
        <w:t xml:space="preserve"> 09 1910 1048 2501 9911 2936 0001.</w:t>
      </w:r>
    </w:p>
    <w:p w14:paraId="4BA00179" w14:textId="77777777" w:rsidR="00846EE4" w:rsidRPr="000630A7" w:rsidRDefault="00846EE4" w:rsidP="000B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426" w:hanging="426"/>
        <w:rPr>
          <w:sz w:val="22"/>
          <w:szCs w:val="22"/>
        </w:rPr>
      </w:pPr>
      <w:r w:rsidRPr="000630A7">
        <w:rPr>
          <w:sz w:val="22"/>
          <w:szCs w:val="22"/>
        </w:rPr>
        <w:t>Oferenci przystępujący do przetargu zobowiązani są przedstawić Komisji Przetargowej przed otwarciem przetargu następujące dokumenty:</w:t>
      </w:r>
    </w:p>
    <w:p w14:paraId="54656F46" w14:textId="77777777" w:rsidR="00846EE4" w:rsidRPr="000630A7" w:rsidRDefault="00846EE4" w:rsidP="00846EE4">
      <w:pPr>
        <w:pStyle w:val="Akapitzlist"/>
        <w:widowControl/>
        <w:numPr>
          <w:ilvl w:val="1"/>
          <w:numId w:val="6"/>
        </w:numPr>
        <w:autoSpaceDN w:val="0"/>
        <w:ind w:left="709"/>
        <w:jc w:val="both"/>
        <w:rPr>
          <w:rFonts w:cs="Times New Roman"/>
          <w:sz w:val="22"/>
          <w:szCs w:val="22"/>
        </w:rPr>
      </w:pPr>
      <w:r w:rsidRPr="000630A7">
        <w:rPr>
          <w:rFonts w:cs="Times New Roman"/>
          <w:sz w:val="22"/>
          <w:szCs w:val="22"/>
        </w:rPr>
        <w:t>osoby fizyczne - dokument potwierdzający tożsamość (</w:t>
      </w:r>
      <w:proofErr w:type="spellStart"/>
      <w:r w:rsidRPr="000630A7">
        <w:rPr>
          <w:rFonts w:cs="Times New Roman"/>
          <w:sz w:val="22"/>
          <w:szCs w:val="22"/>
        </w:rPr>
        <w:t>dow</w:t>
      </w:r>
      <w:proofErr w:type="spellEnd"/>
      <w:r w:rsidRPr="000630A7">
        <w:rPr>
          <w:rFonts w:cs="Times New Roman"/>
          <w:sz w:val="22"/>
          <w:szCs w:val="22"/>
          <w:lang w:val="es"/>
        </w:rPr>
        <w:t>ó</w:t>
      </w:r>
      <w:r w:rsidRPr="000630A7">
        <w:rPr>
          <w:rFonts w:cs="Times New Roman"/>
          <w:sz w:val="22"/>
          <w:szCs w:val="22"/>
        </w:rPr>
        <w:t>d osobisty lub paszport),</w:t>
      </w:r>
    </w:p>
    <w:p w14:paraId="526AB4FC" w14:textId="77777777" w:rsidR="00846EE4" w:rsidRPr="000630A7" w:rsidRDefault="00846EE4" w:rsidP="00846EE4">
      <w:pPr>
        <w:pStyle w:val="Akapitzlist"/>
        <w:widowControl/>
        <w:numPr>
          <w:ilvl w:val="1"/>
          <w:numId w:val="6"/>
        </w:numPr>
        <w:autoSpaceDN w:val="0"/>
        <w:ind w:left="709"/>
        <w:jc w:val="both"/>
        <w:rPr>
          <w:rFonts w:cs="Times New Roman"/>
          <w:sz w:val="22"/>
          <w:szCs w:val="22"/>
        </w:rPr>
      </w:pPr>
      <w:r w:rsidRPr="000630A7">
        <w:rPr>
          <w:rFonts w:cs="Times New Roman"/>
          <w:sz w:val="22"/>
          <w:szCs w:val="22"/>
        </w:rPr>
        <w:t>reprezentanci osoby prawnej - dokument potwierdzający tożsamość i aktualny elektroniczny odpis z właściwego rejestru, wskazujący umocowanie do reprezentowania danej osoby prawnej,</w:t>
      </w:r>
    </w:p>
    <w:p w14:paraId="62ADF83E" w14:textId="77777777" w:rsidR="00846EE4" w:rsidRPr="000630A7" w:rsidRDefault="00846EE4" w:rsidP="00846EE4">
      <w:pPr>
        <w:pStyle w:val="Akapitzlist"/>
        <w:widowControl/>
        <w:numPr>
          <w:ilvl w:val="1"/>
          <w:numId w:val="6"/>
        </w:numPr>
        <w:autoSpaceDN w:val="0"/>
        <w:ind w:left="709"/>
        <w:jc w:val="both"/>
        <w:rPr>
          <w:rFonts w:cs="Times New Roman"/>
          <w:sz w:val="22"/>
          <w:szCs w:val="22"/>
        </w:rPr>
      </w:pPr>
      <w:r w:rsidRPr="000630A7">
        <w:rPr>
          <w:rFonts w:cs="Times New Roman"/>
          <w:sz w:val="22"/>
          <w:szCs w:val="22"/>
        </w:rPr>
        <w:t>pełnomocnicy - dokument potwierdzający tożsamość i oryginał pełnomocnictwa upoważniającego do działania na każdym etapie postępowania przetargowego oraz w przypadku osoby prawnej - aktualny elektroniczny odpis z właściwego rejestru, wskazujący umocowanie os</w:t>
      </w:r>
      <w:r w:rsidRPr="000630A7">
        <w:rPr>
          <w:rFonts w:cs="Times New Roman"/>
          <w:sz w:val="22"/>
          <w:szCs w:val="22"/>
          <w:lang w:val="es"/>
        </w:rPr>
        <w:t>ó</w:t>
      </w:r>
      <w:r w:rsidRPr="000630A7">
        <w:rPr>
          <w:rFonts w:cs="Times New Roman"/>
          <w:sz w:val="22"/>
          <w:szCs w:val="22"/>
        </w:rPr>
        <w:t xml:space="preserve">b, </w:t>
      </w:r>
      <w:proofErr w:type="spellStart"/>
      <w:r w:rsidRPr="000630A7">
        <w:rPr>
          <w:rFonts w:cs="Times New Roman"/>
          <w:sz w:val="22"/>
          <w:szCs w:val="22"/>
        </w:rPr>
        <w:t>kt</w:t>
      </w:r>
      <w:proofErr w:type="spellEnd"/>
      <w:r w:rsidRPr="000630A7">
        <w:rPr>
          <w:rFonts w:cs="Times New Roman"/>
          <w:sz w:val="22"/>
          <w:szCs w:val="22"/>
          <w:lang w:val="es"/>
        </w:rPr>
        <w:t>ó</w:t>
      </w:r>
      <w:r w:rsidRPr="000630A7">
        <w:rPr>
          <w:rFonts w:cs="Times New Roman"/>
          <w:sz w:val="22"/>
          <w:szCs w:val="22"/>
        </w:rPr>
        <w:t>re podpisały pełnomocnictwo do reprezentowania danej osoby,</w:t>
      </w:r>
    </w:p>
    <w:p w14:paraId="4719546A" w14:textId="77777777" w:rsidR="00846EE4" w:rsidRPr="000630A7" w:rsidRDefault="00846EE4" w:rsidP="00846EE4">
      <w:pPr>
        <w:pStyle w:val="Akapitzlist"/>
        <w:widowControl/>
        <w:numPr>
          <w:ilvl w:val="1"/>
          <w:numId w:val="6"/>
        </w:numPr>
        <w:autoSpaceDN w:val="0"/>
        <w:ind w:left="709"/>
        <w:jc w:val="both"/>
        <w:rPr>
          <w:rFonts w:cs="Times New Roman"/>
          <w:sz w:val="22"/>
          <w:szCs w:val="22"/>
        </w:rPr>
      </w:pPr>
      <w:r w:rsidRPr="000630A7">
        <w:rPr>
          <w:rFonts w:cs="Times New Roman"/>
          <w:sz w:val="22"/>
          <w:szCs w:val="22"/>
        </w:rPr>
        <w:t>w przypadku osób pozostających w związku małżeńskim, w którym występuje ustrój ustawowej wspólności majątkowej konieczna jest obecność obojga małżonków lub jednego z nich z pisemną zgodą drugiego małżonka na nabycie nieruchomości ze środków majątku wspólnego. Dotyczy to również osób fizycznych prowadzących działalność gospodarczą. W przypadku, gdy nieruchomość nabywana będzie z majątku odrębnego zgoda taka nie jest wymagana,</w:t>
      </w:r>
    </w:p>
    <w:p w14:paraId="31C843F2" w14:textId="77777777" w:rsidR="00846EE4" w:rsidRPr="000630A7" w:rsidRDefault="00846EE4" w:rsidP="00846EE4">
      <w:pPr>
        <w:pStyle w:val="Akapitzlist"/>
        <w:widowControl/>
        <w:numPr>
          <w:ilvl w:val="1"/>
          <w:numId w:val="6"/>
        </w:numPr>
        <w:autoSpaceDN w:val="0"/>
        <w:ind w:left="709"/>
        <w:jc w:val="both"/>
        <w:rPr>
          <w:rFonts w:cs="Times New Roman"/>
          <w:sz w:val="22"/>
          <w:szCs w:val="22"/>
        </w:rPr>
      </w:pPr>
      <w:r w:rsidRPr="000630A7">
        <w:rPr>
          <w:rFonts w:cs="Times New Roman"/>
          <w:sz w:val="22"/>
          <w:szCs w:val="22"/>
        </w:rPr>
        <w:t>oświadczenie – zgoda uczestnika przetargu na przetwarzanie danych osobowych przez organizatora przetargu oraz Gminę Krzepice dla potrzeb przeprowadzenia postępowania przetargowego i zgoda na opublikowanie na tablicy ogłoszeń Urzędu Miejskiego informacji o wyniku przetargu, która zawiera dane – imię i nazwisko/nazwa podmiotu gospodarczego.</w:t>
      </w:r>
    </w:p>
    <w:p w14:paraId="6AE361CB" w14:textId="77777777" w:rsidR="00846EE4" w:rsidRPr="000630A7" w:rsidRDefault="00846EE4" w:rsidP="000B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426" w:hanging="426"/>
        <w:rPr>
          <w:sz w:val="22"/>
          <w:szCs w:val="22"/>
        </w:rPr>
      </w:pPr>
      <w:r w:rsidRPr="000630A7">
        <w:rPr>
          <w:sz w:val="22"/>
          <w:szCs w:val="22"/>
        </w:rPr>
        <w:t>Oferent wyłoniony w przetargu jako nabywca nieruchomości zobowiązany jest do:</w:t>
      </w:r>
    </w:p>
    <w:p w14:paraId="302BA282" w14:textId="77777777" w:rsidR="00846EE4" w:rsidRPr="000630A7" w:rsidRDefault="00846EE4" w:rsidP="00846EE4">
      <w:pPr>
        <w:pStyle w:val="Akapitzlist"/>
        <w:widowControl/>
        <w:numPr>
          <w:ilvl w:val="1"/>
          <w:numId w:val="6"/>
        </w:numPr>
        <w:autoSpaceDN w:val="0"/>
        <w:ind w:left="709"/>
        <w:jc w:val="both"/>
        <w:rPr>
          <w:rFonts w:cs="Times New Roman"/>
          <w:sz w:val="22"/>
          <w:szCs w:val="22"/>
        </w:rPr>
      </w:pPr>
      <w:r w:rsidRPr="000630A7">
        <w:rPr>
          <w:rFonts w:cs="Times New Roman"/>
          <w:sz w:val="22"/>
          <w:szCs w:val="22"/>
        </w:rPr>
        <w:t>zawarcia umowy sprzedaży nieruchomości w terminie do 30 dni od dnia zakończenia przetargu. Nabywca nieruchomości ponosi wszelkie koszty związane z zawarciem przedmiotowej umowy,</w:t>
      </w:r>
    </w:p>
    <w:p w14:paraId="15060F26" w14:textId="77777777" w:rsidR="00846EE4" w:rsidRPr="000630A7" w:rsidRDefault="00846EE4" w:rsidP="00846EE4">
      <w:pPr>
        <w:pStyle w:val="Akapitzlist"/>
        <w:widowControl/>
        <w:numPr>
          <w:ilvl w:val="1"/>
          <w:numId w:val="6"/>
        </w:numPr>
        <w:autoSpaceDN w:val="0"/>
        <w:ind w:left="709"/>
        <w:jc w:val="both"/>
        <w:rPr>
          <w:rFonts w:cs="Times New Roman"/>
          <w:sz w:val="22"/>
          <w:szCs w:val="22"/>
        </w:rPr>
      </w:pPr>
      <w:r w:rsidRPr="000630A7">
        <w:rPr>
          <w:rFonts w:cs="Times New Roman"/>
          <w:sz w:val="22"/>
          <w:szCs w:val="22"/>
        </w:rPr>
        <w:t>zapłaty ceny nieruchomości ustalonej w wyniku przetargu, pomniejszonej o wpłacone wadium, nie później niż do dnia zawarcia umowy przenoszącej własność, na rachunek bankowy Miasta Krzepice wskazany w wysłanym przez Urząd Miejski w Krzepicach do wyłonionego nabywcy nieruchomości pisemnym zawiadomieniu o miejscu i terminie zawarcia umowy sprzedaży, przy czym za dzień zapłaty uważa się dzień wpływu ceny na rachunek bankowy Miasta Krzepice.</w:t>
      </w:r>
    </w:p>
    <w:p w14:paraId="247FE7F1" w14:textId="77777777" w:rsidR="000B57EC" w:rsidRPr="000630A7" w:rsidRDefault="00846EE4" w:rsidP="000B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426" w:hanging="426"/>
        <w:rPr>
          <w:rStyle w:val="Brak"/>
          <w:sz w:val="22"/>
          <w:szCs w:val="22"/>
        </w:rPr>
      </w:pPr>
      <w:r w:rsidRPr="000630A7">
        <w:rPr>
          <w:sz w:val="22"/>
          <w:szCs w:val="22"/>
        </w:rPr>
        <w:t xml:space="preserve">Wadium wpłacone przez uczestnika, </w:t>
      </w:r>
      <w:proofErr w:type="spellStart"/>
      <w:r w:rsidRPr="000630A7">
        <w:rPr>
          <w:sz w:val="22"/>
          <w:szCs w:val="22"/>
        </w:rPr>
        <w:t>kt</w:t>
      </w:r>
      <w:proofErr w:type="spellEnd"/>
      <w:r w:rsidRPr="000630A7">
        <w:rPr>
          <w:sz w:val="22"/>
          <w:szCs w:val="22"/>
          <w:lang w:val="es"/>
        </w:rPr>
        <w:t>ó</w:t>
      </w:r>
      <w:proofErr w:type="spellStart"/>
      <w:r w:rsidRPr="000630A7">
        <w:rPr>
          <w:sz w:val="22"/>
          <w:szCs w:val="22"/>
        </w:rPr>
        <w:t>ry</w:t>
      </w:r>
      <w:proofErr w:type="spellEnd"/>
      <w:r w:rsidRPr="000630A7">
        <w:rPr>
          <w:sz w:val="22"/>
          <w:szCs w:val="22"/>
        </w:rPr>
        <w:t xml:space="preserve"> przetarg wygrał zaliczone zostanie na poczet ceny nabycia nieruchomości, po zawarciu umowy przenoszącej własność nieruchomości w formie aktu notarialnego. Pozostałym uczestnikom przetargu wadium zostanie </w:t>
      </w:r>
      <w:proofErr w:type="spellStart"/>
      <w:r w:rsidRPr="000630A7">
        <w:rPr>
          <w:sz w:val="22"/>
          <w:szCs w:val="22"/>
        </w:rPr>
        <w:t>zwr</w:t>
      </w:r>
      <w:proofErr w:type="spellEnd"/>
      <w:r w:rsidRPr="000630A7">
        <w:rPr>
          <w:sz w:val="22"/>
          <w:szCs w:val="22"/>
          <w:lang w:val="es"/>
        </w:rPr>
        <w:t>ó</w:t>
      </w:r>
      <w:proofErr w:type="spellStart"/>
      <w:r w:rsidRPr="000630A7">
        <w:rPr>
          <w:sz w:val="22"/>
          <w:szCs w:val="22"/>
        </w:rPr>
        <w:t>cone</w:t>
      </w:r>
      <w:proofErr w:type="spellEnd"/>
      <w:r w:rsidRPr="000630A7">
        <w:rPr>
          <w:sz w:val="22"/>
          <w:szCs w:val="22"/>
        </w:rPr>
        <w:t xml:space="preserve"> niezwłocznie, nie później niż przed upływem 3 dni od dnia odwołania, zamknięcia, unieważnienia lub zakończenia przetargu wynikiem negatywnym</w:t>
      </w:r>
      <w:r w:rsidR="000B57EC" w:rsidRPr="000630A7">
        <w:rPr>
          <w:rStyle w:val="Brak"/>
          <w:spacing w:val="-6"/>
          <w:sz w:val="22"/>
          <w:szCs w:val="22"/>
        </w:rPr>
        <w:t>.</w:t>
      </w:r>
    </w:p>
    <w:p w14:paraId="59F1D8CC" w14:textId="77777777" w:rsidR="000B57EC" w:rsidRPr="000630A7" w:rsidRDefault="00846EE4" w:rsidP="000B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426" w:hanging="426"/>
        <w:rPr>
          <w:rStyle w:val="Brak"/>
          <w:sz w:val="22"/>
          <w:szCs w:val="22"/>
        </w:rPr>
      </w:pPr>
      <w:r w:rsidRPr="000630A7">
        <w:rPr>
          <w:rStyle w:val="Brak"/>
          <w:spacing w:val="-6"/>
          <w:sz w:val="22"/>
          <w:szCs w:val="22"/>
        </w:rPr>
        <w:t xml:space="preserve">Urząd Miejski w Krzepicach </w:t>
      </w:r>
      <w:r w:rsidR="000B57EC" w:rsidRPr="000630A7">
        <w:rPr>
          <w:rStyle w:val="Brak"/>
          <w:spacing w:val="-6"/>
          <w:sz w:val="22"/>
          <w:szCs w:val="22"/>
        </w:rPr>
        <w:t xml:space="preserve">w pisemnym zawiadomieniu powiadomi osobę ustaloną jako nabywcę nieruchomości, o miejscu i terminie zawarcia umowy sprzedaży, najpóźniej w ciągu 21 dni od dnia rozstrzygnięcia przetargu. </w:t>
      </w:r>
      <w:r w:rsidRPr="000630A7">
        <w:rPr>
          <w:sz w:val="22"/>
          <w:szCs w:val="22"/>
        </w:rPr>
        <w:t>W przypadku gdy uczestnik, który przetarg wygra nie przystąpi bez usprawiedliwienia do zawarcia umowy sprzedaży w formie aktu notarialnego, w ustalonym miejscu i terminie lub przystąpi, ale jej nie podpisze, Burmistrz Krzepic może odstąpić od zawarcia umowy, a wpłacone wadium nie podlega zwrotowi</w:t>
      </w:r>
      <w:r w:rsidR="000B57EC" w:rsidRPr="000630A7">
        <w:rPr>
          <w:rStyle w:val="Brak"/>
          <w:spacing w:val="-6"/>
          <w:sz w:val="22"/>
          <w:szCs w:val="22"/>
        </w:rPr>
        <w:t>.</w:t>
      </w:r>
    </w:p>
    <w:p w14:paraId="2E16F88E" w14:textId="77777777" w:rsidR="000B57EC" w:rsidRPr="000630A7" w:rsidRDefault="000B57EC" w:rsidP="000B5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426" w:hanging="426"/>
        <w:rPr>
          <w:sz w:val="22"/>
          <w:szCs w:val="22"/>
        </w:rPr>
      </w:pPr>
      <w:r w:rsidRPr="000630A7">
        <w:rPr>
          <w:rStyle w:val="Brak"/>
          <w:spacing w:val="-6"/>
          <w:sz w:val="22"/>
          <w:szCs w:val="22"/>
        </w:rPr>
        <w:t>Zastrzega się prawo zamknięcia przetargu bez wybrania którejkolwiek z ofert.</w:t>
      </w:r>
    </w:p>
    <w:p w14:paraId="424A2F62" w14:textId="77777777" w:rsidR="00AE4D5D" w:rsidRPr="000630A7" w:rsidRDefault="00AE4D5D" w:rsidP="00D5511B">
      <w:pPr>
        <w:spacing w:before="120" w:line="240" w:lineRule="auto"/>
        <w:rPr>
          <w:bCs/>
          <w:spacing w:val="-6"/>
          <w:sz w:val="22"/>
          <w:szCs w:val="22"/>
        </w:rPr>
      </w:pPr>
    </w:p>
    <w:p w14:paraId="3308AD9A" w14:textId="77777777" w:rsidR="006A0FD6" w:rsidRPr="000630A7" w:rsidRDefault="006A0FD6" w:rsidP="00D5511B">
      <w:pPr>
        <w:spacing w:before="120" w:line="240" w:lineRule="auto"/>
        <w:rPr>
          <w:bCs/>
          <w:spacing w:val="-6"/>
          <w:sz w:val="22"/>
          <w:szCs w:val="22"/>
        </w:rPr>
      </w:pPr>
    </w:p>
    <w:p w14:paraId="6EF8AF1B" w14:textId="77777777" w:rsidR="006F36E3" w:rsidRPr="000630A7" w:rsidRDefault="006F36E3">
      <w:pPr>
        <w:spacing w:line="240" w:lineRule="auto"/>
        <w:rPr>
          <w:sz w:val="22"/>
          <w:szCs w:val="22"/>
        </w:rPr>
      </w:pPr>
    </w:p>
    <w:sectPr w:rsidR="006F36E3" w:rsidRPr="000630A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4"/>
        <w:szCs w:val="18"/>
      </w:rPr>
    </w:lvl>
  </w:abstractNum>
  <w:abstractNum w:abstractNumId="2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65D5128"/>
    <w:multiLevelType w:val="hybridMultilevel"/>
    <w:tmpl w:val="FC225BB6"/>
    <w:numStyleLink w:val="Zaimportowanystyl4"/>
  </w:abstractNum>
  <w:abstractNum w:abstractNumId="4" w15:restartNumberingAfterBreak="0">
    <w:nsid w:val="106A61A5"/>
    <w:multiLevelType w:val="singleLevel"/>
    <w:tmpl w:val="DAEC183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9169CF"/>
    <w:multiLevelType w:val="multilevel"/>
    <w:tmpl w:val="035C31C4"/>
    <w:styleLink w:val="Zaimportowanystyl1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ind w:left="2181" w:hanging="31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ind w:left="2901" w:hanging="38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ind w:left="3607" w:hanging="367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ind w:left="4297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ind w:left="5017" w:hanging="337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ind w:left="5723" w:hanging="323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ind w:left="6413" w:hanging="227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BDB12C9"/>
    <w:multiLevelType w:val="hybridMultilevel"/>
    <w:tmpl w:val="E41C8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1C00"/>
    <w:multiLevelType w:val="hybridMultilevel"/>
    <w:tmpl w:val="CA12C952"/>
    <w:lvl w:ilvl="0" w:tplc="EAEE40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29A0"/>
    <w:multiLevelType w:val="hybridMultilevel"/>
    <w:tmpl w:val="14345206"/>
    <w:numStyleLink w:val="Zaimportowanystyl2"/>
  </w:abstractNum>
  <w:abstractNum w:abstractNumId="9" w15:restartNumberingAfterBreak="0">
    <w:nsid w:val="4B23551C"/>
    <w:multiLevelType w:val="hybridMultilevel"/>
    <w:tmpl w:val="421EEFA2"/>
    <w:lvl w:ilvl="0" w:tplc="C0AE4B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CA345C"/>
    <w:multiLevelType w:val="hybridMultilevel"/>
    <w:tmpl w:val="FD787B44"/>
    <w:numStyleLink w:val="Zaimportowanystyl5"/>
  </w:abstractNum>
  <w:abstractNum w:abstractNumId="11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408501699">
    <w:abstractNumId w:val="4"/>
  </w:num>
  <w:num w:numId="2" w16cid:durableId="58557893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98928735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1208759883">
    <w:abstractNumId w:val="7"/>
  </w:num>
  <w:num w:numId="5" w16cid:durableId="424151009">
    <w:abstractNumId w:val="1"/>
  </w:num>
  <w:num w:numId="6" w16cid:durableId="59061688">
    <w:abstractNumId w:val="6"/>
  </w:num>
  <w:num w:numId="7" w16cid:durableId="365182883">
    <w:abstractNumId w:val="9"/>
  </w:num>
  <w:num w:numId="8" w16cid:durableId="357781424">
    <w:abstractNumId w:val="2"/>
  </w:num>
  <w:num w:numId="9" w16cid:durableId="1720588044">
    <w:abstractNumId w:val="8"/>
    <w:lvlOverride w:ilvl="0">
      <w:startOverride w:val="2"/>
    </w:lvlOverride>
  </w:num>
  <w:num w:numId="10" w16cid:durableId="1594585988">
    <w:abstractNumId w:val="12"/>
  </w:num>
  <w:num w:numId="11" w16cid:durableId="1786735076">
    <w:abstractNumId w:val="3"/>
  </w:num>
  <w:num w:numId="12" w16cid:durableId="185870097">
    <w:abstractNumId w:val="8"/>
  </w:num>
  <w:num w:numId="13" w16cid:durableId="29887569">
    <w:abstractNumId w:val="8"/>
    <w:lvlOverride w:ilvl="0">
      <w:startOverride w:val="11"/>
    </w:lvlOverride>
  </w:num>
  <w:num w:numId="14" w16cid:durableId="752241998">
    <w:abstractNumId w:val="11"/>
  </w:num>
  <w:num w:numId="15" w16cid:durableId="1795293389">
    <w:abstractNumId w:val="10"/>
  </w:num>
  <w:num w:numId="16" w16cid:durableId="1416705260">
    <w:abstractNumId w:val="8"/>
    <w:lvlOverride w:ilvl="0">
      <w:startOverride w:val="12"/>
    </w:lvlOverride>
  </w:num>
  <w:num w:numId="17" w16cid:durableId="2044016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E6"/>
    <w:rsid w:val="000119F9"/>
    <w:rsid w:val="00041907"/>
    <w:rsid w:val="000630A7"/>
    <w:rsid w:val="00096483"/>
    <w:rsid w:val="000B57EC"/>
    <w:rsid w:val="000E3A73"/>
    <w:rsid w:val="00100381"/>
    <w:rsid w:val="001033FD"/>
    <w:rsid w:val="001111B4"/>
    <w:rsid w:val="00134EFC"/>
    <w:rsid w:val="00137949"/>
    <w:rsid w:val="00175E86"/>
    <w:rsid w:val="001908E7"/>
    <w:rsid w:val="00196FD7"/>
    <w:rsid w:val="001F5191"/>
    <w:rsid w:val="0028302D"/>
    <w:rsid w:val="002A3EAC"/>
    <w:rsid w:val="002D4A6E"/>
    <w:rsid w:val="00301323"/>
    <w:rsid w:val="00301C26"/>
    <w:rsid w:val="00334920"/>
    <w:rsid w:val="00345AC6"/>
    <w:rsid w:val="003675C5"/>
    <w:rsid w:val="003814BE"/>
    <w:rsid w:val="003B1C5C"/>
    <w:rsid w:val="003D04E2"/>
    <w:rsid w:val="003D11B8"/>
    <w:rsid w:val="003F1C34"/>
    <w:rsid w:val="003F749B"/>
    <w:rsid w:val="004156D6"/>
    <w:rsid w:val="004544B0"/>
    <w:rsid w:val="00476032"/>
    <w:rsid w:val="004844A8"/>
    <w:rsid w:val="004A51AE"/>
    <w:rsid w:val="004E2203"/>
    <w:rsid w:val="00500A49"/>
    <w:rsid w:val="00537252"/>
    <w:rsid w:val="005613AF"/>
    <w:rsid w:val="00574E9C"/>
    <w:rsid w:val="005826FF"/>
    <w:rsid w:val="005A5454"/>
    <w:rsid w:val="005C3F6C"/>
    <w:rsid w:val="005E63DD"/>
    <w:rsid w:val="006008AC"/>
    <w:rsid w:val="00601E01"/>
    <w:rsid w:val="006027E5"/>
    <w:rsid w:val="0063143A"/>
    <w:rsid w:val="00651EC4"/>
    <w:rsid w:val="00663147"/>
    <w:rsid w:val="006A0FD6"/>
    <w:rsid w:val="006B7DB1"/>
    <w:rsid w:val="006E28E6"/>
    <w:rsid w:val="006F36E3"/>
    <w:rsid w:val="00705948"/>
    <w:rsid w:val="00723AA4"/>
    <w:rsid w:val="0073784E"/>
    <w:rsid w:val="0076724B"/>
    <w:rsid w:val="00783B62"/>
    <w:rsid w:val="007B303B"/>
    <w:rsid w:val="007C580E"/>
    <w:rsid w:val="007E1BA2"/>
    <w:rsid w:val="007F0381"/>
    <w:rsid w:val="007F2F13"/>
    <w:rsid w:val="008351C5"/>
    <w:rsid w:val="00846EE4"/>
    <w:rsid w:val="0087142A"/>
    <w:rsid w:val="008B4957"/>
    <w:rsid w:val="008C4240"/>
    <w:rsid w:val="008F5C25"/>
    <w:rsid w:val="008F5E73"/>
    <w:rsid w:val="0090273B"/>
    <w:rsid w:val="00925250"/>
    <w:rsid w:val="0092717C"/>
    <w:rsid w:val="00930CF4"/>
    <w:rsid w:val="00953EF0"/>
    <w:rsid w:val="00954122"/>
    <w:rsid w:val="00954A71"/>
    <w:rsid w:val="00963349"/>
    <w:rsid w:val="009A5516"/>
    <w:rsid w:val="00A35DE6"/>
    <w:rsid w:val="00AE4D5D"/>
    <w:rsid w:val="00B13E9F"/>
    <w:rsid w:val="00B218B4"/>
    <w:rsid w:val="00BA51D8"/>
    <w:rsid w:val="00BB662C"/>
    <w:rsid w:val="00BC4FB3"/>
    <w:rsid w:val="00BC5FE3"/>
    <w:rsid w:val="00BF00D9"/>
    <w:rsid w:val="00C05BF0"/>
    <w:rsid w:val="00C45289"/>
    <w:rsid w:val="00C6277F"/>
    <w:rsid w:val="00C629A6"/>
    <w:rsid w:val="00CB4236"/>
    <w:rsid w:val="00CD1284"/>
    <w:rsid w:val="00CF7CC1"/>
    <w:rsid w:val="00D06E37"/>
    <w:rsid w:val="00D06EFC"/>
    <w:rsid w:val="00D34A5C"/>
    <w:rsid w:val="00D536B6"/>
    <w:rsid w:val="00D5511B"/>
    <w:rsid w:val="00DA6EFC"/>
    <w:rsid w:val="00DC4914"/>
    <w:rsid w:val="00E03600"/>
    <w:rsid w:val="00E767AD"/>
    <w:rsid w:val="00E80070"/>
    <w:rsid w:val="00EB53D0"/>
    <w:rsid w:val="00EE6C46"/>
    <w:rsid w:val="00EF2850"/>
    <w:rsid w:val="00F15BC7"/>
    <w:rsid w:val="00F43603"/>
    <w:rsid w:val="00F9494D"/>
    <w:rsid w:val="00FC1D4E"/>
    <w:rsid w:val="00FD2A3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D3E532"/>
  <w15:chartTrackingRefBased/>
  <w15:docId w15:val="{AC04399C-E219-4449-8BCB-071A3F5F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Lista">
    <w:name w:val="List"/>
    <w:basedOn w:val="Normalny"/>
    <w:semiHidden/>
    <w:pPr>
      <w:spacing w:line="240" w:lineRule="auto"/>
      <w:ind w:left="283" w:hanging="283"/>
      <w:jc w:val="left"/>
    </w:pPr>
    <w:rPr>
      <w:sz w:val="20"/>
    </w:rPr>
  </w:style>
  <w:style w:type="paragraph" w:styleId="Tekstpodstawowy">
    <w:name w:val="Body Text"/>
    <w:basedOn w:val="Normalny"/>
    <w:semiHidden/>
    <w:pPr>
      <w:spacing w:line="240" w:lineRule="auto"/>
    </w:pPr>
    <w:rPr>
      <w:snapToGrid w:val="0"/>
    </w:rPr>
  </w:style>
  <w:style w:type="character" w:customStyle="1" w:styleId="Brak">
    <w:name w:val="Brak"/>
    <w:rsid w:val="00574E9C"/>
  </w:style>
  <w:style w:type="paragraph" w:styleId="Tekstdymka">
    <w:name w:val="Balloon Text"/>
    <w:basedOn w:val="Normalny"/>
    <w:link w:val="TekstdymkaZnak"/>
    <w:uiPriority w:val="99"/>
    <w:semiHidden/>
    <w:unhideWhenUsed/>
    <w:rsid w:val="00E03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3600"/>
    <w:rPr>
      <w:rFonts w:ascii="Segoe UI" w:hAnsi="Segoe UI" w:cs="Segoe UI"/>
      <w:sz w:val="18"/>
      <w:szCs w:val="18"/>
    </w:rPr>
  </w:style>
  <w:style w:type="character" w:customStyle="1" w:styleId="Hyperlink0">
    <w:name w:val="Hyperlink.0"/>
    <w:rsid w:val="00A35DE6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D06E37"/>
    <w:pPr>
      <w:numPr>
        <w:numId w:val="8"/>
      </w:numPr>
    </w:pPr>
  </w:style>
  <w:style w:type="numbering" w:customStyle="1" w:styleId="Zaimportowanystyl4">
    <w:name w:val="Zaimportowany styl 4"/>
    <w:rsid w:val="00D06E37"/>
    <w:pPr>
      <w:numPr>
        <w:numId w:val="1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57E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B57EC"/>
    <w:rPr>
      <w:sz w:val="24"/>
    </w:rPr>
  </w:style>
  <w:style w:type="paragraph" w:styleId="Akapitzlist">
    <w:name w:val="List Paragraph"/>
    <w:rsid w:val="000B57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Zaimportowanystyl5">
    <w:name w:val="Zaimportowany styl 5"/>
    <w:rsid w:val="000B57EC"/>
    <w:pPr>
      <w:numPr>
        <w:numId w:val="14"/>
      </w:numPr>
    </w:pPr>
  </w:style>
  <w:style w:type="numbering" w:customStyle="1" w:styleId="Zaimportowanystyl1">
    <w:name w:val="Zaimportowany styl 1"/>
    <w:basedOn w:val="Bezlisty"/>
    <w:rsid w:val="00846EE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/>
  <LinksUpToDate>false</LinksUpToDate>
  <CharactersWithSpaces>9938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Kamila  Złotnik</cp:lastModifiedBy>
  <cp:revision>2</cp:revision>
  <cp:lastPrinted>2021-12-22T09:33:00Z</cp:lastPrinted>
  <dcterms:created xsi:type="dcterms:W3CDTF">2024-09-26T11:50:00Z</dcterms:created>
  <dcterms:modified xsi:type="dcterms:W3CDTF">2024-09-26T11:50:00Z</dcterms:modified>
</cp:coreProperties>
</file>