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B744" w14:textId="500A18F6" w:rsidR="002B5460" w:rsidRPr="00703D73" w:rsidRDefault="002B5460" w:rsidP="00B53008">
      <w:pPr>
        <w:jc w:val="both"/>
        <w:rPr>
          <w:rFonts w:asciiTheme="majorHAnsi" w:hAnsiTheme="majorHAnsi" w:cstheme="majorHAnsi"/>
          <w:b/>
          <w:bCs/>
        </w:rPr>
      </w:pPr>
      <w:r w:rsidRPr="00703D73">
        <w:rPr>
          <w:rFonts w:asciiTheme="majorHAnsi" w:hAnsiTheme="majorHAnsi" w:cstheme="majorHAnsi"/>
          <w:b/>
          <w:bCs/>
        </w:rPr>
        <w:t>Załącznik 2 Formularz ofertowy</w:t>
      </w:r>
    </w:p>
    <w:p w14:paraId="7012C3B4" w14:textId="17776A70" w:rsidR="002B5460" w:rsidRPr="00703D73" w:rsidRDefault="002B5460" w:rsidP="002B5460">
      <w:pPr>
        <w:jc w:val="both"/>
        <w:rPr>
          <w:rFonts w:asciiTheme="majorHAnsi" w:hAnsiTheme="majorHAnsi" w:cstheme="majorHAnsi"/>
        </w:rPr>
      </w:pPr>
      <w:bookmarkStart w:id="0" w:name="_Hlk172114112"/>
      <w:r w:rsidRPr="00703D73">
        <w:rPr>
          <w:rFonts w:asciiTheme="majorHAnsi" w:hAnsiTheme="majorHAnsi" w:cstheme="majorHAnsi"/>
        </w:rPr>
        <w:t xml:space="preserve">Zapytanie Ofertowe </w:t>
      </w:r>
      <w:r w:rsidR="00E97D53" w:rsidRPr="00E97D53">
        <w:rPr>
          <w:rFonts w:asciiTheme="majorHAnsi" w:hAnsiTheme="majorHAnsi" w:cstheme="majorHAnsi"/>
        </w:rPr>
        <w:t>na serwis i utrzymanie wdrożonego przez Katowicką Specjalną Strefę Ekonomiczną systemu informatycznego (platformy) „Strefa Klastra”</w:t>
      </w:r>
    </w:p>
    <w:tbl>
      <w:tblPr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5126"/>
      </w:tblGrid>
      <w:tr w:rsidR="002B5460" w:rsidRPr="00703D73" w14:paraId="719BCB13" w14:textId="77777777" w:rsidTr="00471EE7">
        <w:trPr>
          <w:trHeight w:val="624"/>
        </w:trPr>
        <w:tc>
          <w:tcPr>
            <w:tcW w:w="534" w:type="dxa"/>
            <w:vAlign w:val="center"/>
          </w:tcPr>
          <w:bookmarkEnd w:id="0"/>
          <w:p w14:paraId="1AEACBA6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3572" w:type="dxa"/>
            <w:vAlign w:val="center"/>
          </w:tcPr>
          <w:p w14:paraId="3C937180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Nazwa Wykonawcy</w:t>
            </w:r>
          </w:p>
        </w:tc>
        <w:tc>
          <w:tcPr>
            <w:tcW w:w="5126" w:type="dxa"/>
            <w:vAlign w:val="center"/>
          </w:tcPr>
          <w:p w14:paraId="7F761F4D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B5460" w:rsidRPr="00703D73" w14:paraId="3C2F22BD" w14:textId="77777777" w:rsidTr="00471EE7">
        <w:trPr>
          <w:trHeight w:val="624"/>
        </w:trPr>
        <w:tc>
          <w:tcPr>
            <w:tcW w:w="534" w:type="dxa"/>
            <w:vAlign w:val="center"/>
          </w:tcPr>
          <w:p w14:paraId="00CA8CB8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3572" w:type="dxa"/>
            <w:vAlign w:val="center"/>
          </w:tcPr>
          <w:p w14:paraId="75852936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Adres Wykonawcy</w:t>
            </w:r>
          </w:p>
        </w:tc>
        <w:tc>
          <w:tcPr>
            <w:tcW w:w="5126" w:type="dxa"/>
            <w:vAlign w:val="center"/>
          </w:tcPr>
          <w:p w14:paraId="108AE991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B5460" w:rsidRPr="00703D73" w14:paraId="36897F3C" w14:textId="77777777" w:rsidTr="00471EE7">
        <w:trPr>
          <w:trHeight w:val="624"/>
        </w:trPr>
        <w:tc>
          <w:tcPr>
            <w:tcW w:w="534" w:type="dxa"/>
            <w:vAlign w:val="center"/>
          </w:tcPr>
          <w:p w14:paraId="775475F0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3572" w:type="dxa"/>
            <w:vAlign w:val="center"/>
          </w:tcPr>
          <w:p w14:paraId="7E3D6AC0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Telefon kontaktowy</w:t>
            </w:r>
          </w:p>
        </w:tc>
        <w:tc>
          <w:tcPr>
            <w:tcW w:w="5126" w:type="dxa"/>
            <w:vAlign w:val="center"/>
          </w:tcPr>
          <w:p w14:paraId="15353D9D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B5460" w:rsidRPr="00703D73" w14:paraId="7BDF882C" w14:textId="77777777" w:rsidTr="00471EE7">
        <w:trPr>
          <w:trHeight w:val="624"/>
        </w:trPr>
        <w:tc>
          <w:tcPr>
            <w:tcW w:w="534" w:type="dxa"/>
            <w:vAlign w:val="center"/>
          </w:tcPr>
          <w:p w14:paraId="53E2FA69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4.</w:t>
            </w:r>
          </w:p>
        </w:tc>
        <w:tc>
          <w:tcPr>
            <w:tcW w:w="3572" w:type="dxa"/>
            <w:vAlign w:val="center"/>
          </w:tcPr>
          <w:p w14:paraId="45AD7146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5126" w:type="dxa"/>
            <w:vAlign w:val="center"/>
          </w:tcPr>
          <w:p w14:paraId="29DF702F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B5460" w:rsidRPr="00703D73" w14:paraId="52380302" w14:textId="77777777" w:rsidTr="00471EE7">
        <w:trPr>
          <w:trHeight w:val="624"/>
        </w:trPr>
        <w:tc>
          <w:tcPr>
            <w:tcW w:w="534" w:type="dxa"/>
            <w:vAlign w:val="center"/>
          </w:tcPr>
          <w:p w14:paraId="4977FCAA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5.</w:t>
            </w:r>
          </w:p>
        </w:tc>
        <w:tc>
          <w:tcPr>
            <w:tcW w:w="3572" w:type="dxa"/>
            <w:vAlign w:val="center"/>
          </w:tcPr>
          <w:p w14:paraId="1B24E931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NIP (jeśli dotyczy)</w:t>
            </w:r>
          </w:p>
        </w:tc>
        <w:tc>
          <w:tcPr>
            <w:tcW w:w="5126" w:type="dxa"/>
            <w:vAlign w:val="center"/>
          </w:tcPr>
          <w:p w14:paraId="7212B1B3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B5460" w:rsidRPr="00703D73" w14:paraId="6C429228" w14:textId="77777777" w:rsidTr="00471EE7">
        <w:trPr>
          <w:trHeight w:val="624"/>
        </w:trPr>
        <w:tc>
          <w:tcPr>
            <w:tcW w:w="534" w:type="dxa"/>
            <w:vAlign w:val="center"/>
          </w:tcPr>
          <w:p w14:paraId="49D83B9E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6.</w:t>
            </w:r>
          </w:p>
        </w:tc>
        <w:tc>
          <w:tcPr>
            <w:tcW w:w="3572" w:type="dxa"/>
            <w:vAlign w:val="center"/>
          </w:tcPr>
          <w:p w14:paraId="0773F8B7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Numer rejestrowy KRS lub CEIDG</w:t>
            </w:r>
          </w:p>
        </w:tc>
        <w:tc>
          <w:tcPr>
            <w:tcW w:w="5126" w:type="dxa"/>
            <w:vAlign w:val="center"/>
          </w:tcPr>
          <w:p w14:paraId="07192F91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B5460" w:rsidRPr="00703D73" w14:paraId="73DBD330" w14:textId="77777777" w:rsidTr="00471EE7">
        <w:trPr>
          <w:trHeight w:val="624"/>
        </w:trPr>
        <w:tc>
          <w:tcPr>
            <w:tcW w:w="534" w:type="dxa"/>
            <w:vAlign w:val="center"/>
          </w:tcPr>
          <w:p w14:paraId="50EE097B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</w:rPr>
              <w:tab/>
            </w:r>
            <w:r w:rsidRPr="00703D73">
              <w:rPr>
                <w:rFonts w:asciiTheme="majorHAnsi" w:hAnsiTheme="majorHAnsi" w:cstheme="majorHAnsi"/>
                <w:b/>
                <w:bCs/>
              </w:rPr>
              <w:t>6.</w:t>
            </w:r>
          </w:p>
        </w:tc>
        <w:tc>
          <w:tcPr>
            <w:tcW w:w="3572" w:type="dxa"/>
            <w:vAlign w:val="center"/>
          </w:tcPr>
          <w:p w14:paraId="56EEA4C0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03D73">
              <w:rPr>
                <w:rFonts w:asciiTheme="majorHAnsi" w:hAnsiTheme="majorHAnsi" w:cstheme="majorHAnsi"/>
                <w:b/>
              </w:rPr>
              <w:t>Osoba upoważniona do zaciągania zobowiązań w imieniu Wykonawcy</w:t>
            </w:r>
          </w:p>
        </w:tc>
        <w:tc>
          <w:tcPr>
            <w:tcW w:w="5126" w:type="dxa"/>
            <w:vAlign w:val="center"/>
          </w:tcPr>
          <w:p w14:paraId="1C333743" w14:textId="77777777" w:rsidR="002B5460" w:rsidRPr="00703D73" w:rsidRDefault="002B5460" w:rsidP="002B54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EC668D6" w14:textId="77777777" w:rsidR="00E2303F" w:rsidRPr="00703D73" w:rsidRDefault="00E2303F" w:rsidP="002B5460">
      <w:pPr>
        <w:jc w:val="both"/>
        <w:rPr>
          <w:rFonts w:asciiTheme="majorHAnsi" w:hAnsiTheme="majorHAnsi" w:cstheme="majorHAnsi"/>
        </w:rPr>
      </w:pPr>
    </w:p>
    <w:p w14:paraId="1E8B8FA3" w14:textId="285B39D5" w:rsidR="002B5460" w:rsidRPr="00703D73" w:rsidRDefault="002B5460" w:rsidP="002B5460">
      <w:pPr>
        <w:jc w:val="both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Cenę należy określić do dwóch miejsc po przecinku.</w:t>
      </w:r>
    </w:p>
    <w:p w14:paraId="09FFF91A" w14:textId="49FE721E" w:rsidR="00B53008" w:rsidRPr="00703D73" w:rsidRDefault="002B5460" w:rsidP="002B5460">
      <w:pPr>
        <w:spacing w:line="240" w:lineRule="auto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 xml:space="preserve">Oferuję realizację zamówienia w zakresie i na warunkach określonych w Opisie Przedmiotu Zamówienia, za cenę: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2410"/>
        <w:gridCol w:w="4536"/>
      </w:tblGrid>
      <w:tr w:rsidR="00832876" w:rsidRPr="00703D73" w14:paraId="7952015D" w14:textId="77777777" w:rsidTr="00471EE7">
        <w:trPr>
          <w:trHeight w:val="461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032DA8B9" w14:textId="3FAFF708" w:rsidR="00832876" w:rsidRPr="00703D73" w:rsidRDefault="00832876" w:rsidP="00832876">
            <w:pPr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 w:rsidRPr="00703D73"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Cena za </w:t>
            </w:r>
            <w:r w:rsidRPr="00703D73">
              <w:rPr>
                <w:rFonts w:asciiTheme="majorHAnsi" w:hAnsiTheme="majorHAnsi" w:cstheme="majorHAnsi"/>
                <w:b/>
                <w:bCs/>
                <w:kern w:val="2"/>
                <w14:ligatures w14:val="standardContextual"/>
              </w:rPr>
              <w:t>1 roboczogodzinę</w:t>
            </w:r>
            <w:r w:rsidRPr="00703D73"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 serwisu i utrzymania systemu</w:t>
            </w:r>
          </w:p>
          <w:p w14:paraId="71EF02F9" w14:textId="09AE70CA" w:rsidR="00832876" w:rsidRPr="00703D73" w:rsidRDefault="00832876" w:rsidP="008328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w </w:t>
            </w:r>
            <w:r w:rsidRPr="00703D73">
              <w:rPr>
                <w:rFonts w:asciiTheme="majorHAnsi" w:hAnsiTheme="majorHAnsi" w:cstheme="majorHAnsi"/>
                <w:b/>
                <w:bCs/>
                <w:kern w:val="2"/>
                <w14:ligatures w14:val="standardContextual"/>
              </w:rPr>
              <w:t>ramach Pakietu 50 roboczogodzin</w:t>
            </w:r>
          </w:p>
        </w:tc>
      </w:tr>
      <w:tr w:rsidR="00832876" w:rsidRPr="00703D73" w14:paraId="6BE36A02" w14:textId="77777777" w:rsidTr="00471EE7">
        <w:trPr>
          <w:trHeight w:val="461"/>
        </w:trPr>
        <w:tc>
          <w:tcPr>
            <w:tcW w:w="2263" w:type="dxa"/>
            <w:shd w:val="clear" w:color="auto" w:fill="D9D9D9" w:themeFill="background1" w:themeFillShade="D9"/>
          </w:tcPr>
          <w:p w14:paraId="5A0B572D" w14:textId="77777777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  <w:b/>
                <w:bCs/>
              </w:rPr>
              <w:t>Cena Łączna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1C4613" w14:textId="77777777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  <w:b/>
                <w:bCs/>
              </w:rPr>
              <w:t>Wartość liczbowa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7B8E985" w14:textId="77777777" w:rsidR="00832876" w:rsidRPr="00703D73" w:rsidRDefault="00832876" w:rsidP="00832876">
            <w:pPr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  <w:b/>
                <w:bCs/>
              </w:rPr>
              <w:t>Wartość słowna</w:t>
            </w:r>
          </w:p>
        </w:tc>
      </w:tr>
      <w:tr w:rsidR="00832876" w:rsidRPr="00703D73" w14:paraId="11C455CA" w14:textId="77777777" w:rsidTr="002B5460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0E66BD06" w14:textId="77777777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  <w:b/>
                <w:bCs/>
              </w:rPr>
              <w:t>Cena brutto (w PLN)</w:t>
            </w:r>
          </w:p>
        </w:tc>
        <w:tc>
          <w:tcPr>
            <w:tcW w:w="2410" w:type="dxa"/>
          </w:tcPr>
          <w:p w14:paraId="6DF42363" w14:textId="77777777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166E510B" w14:textId="6C29FF69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2127DFE0" w14:textId="7C83ED0D" w:rsidR="00832876" w:rsidRPr="00703D73" w:rsidRDefault="00832876" w:rsidP="00832876">
            <w:pPr>
              <w:rPr>
                <w:rFonts w:asciiTheme="majorHAnsi" w:hAnsiTheme="majorHAnsi" w:cstheme="majorHAnsi"/>
              </w:rPr>
            </w:pPr>
          </w:p>
        </w:tc>
      </w:tr>
      <w:tr w:rsidR="00832876" w:rsidRPr="00703D73" w14:paraId="4398284F" w14:textId="77777777" w:rsidTr="002B5460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341BEFD0" w14:textId="77777777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  <w:b/>
                <w:bCs/>
              </w:rPr>
              <w:t>Cena netto (w PLN)</w:t>
            </w:r>
          </w:p>
        </w:tc>
        <w:tc>
          <w:tcPr>
            <w:tcW w:w="2410" w:type="dxa"/>
          </w:tcPr>
          <w:p w14:paraId="4AFBFF3F" w14:textId="77777777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ECBD8B4" w14:textId="6489CF4A" w:rsidR="00832876" w:rsidRPr="00703D73" w:rsidRDefault="00832876" w:rsidP="00832876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5D453892" w14:textId="22384A5E" w:rsidR="00832876" w:rsidRPr="00703D73" w:rsidRDefault="00832876" w:rsidP="00832876">
            <w:pPr>
              <w:rPr>
                <w:rFonts w:asciiTheme="majorHAnsi" w:hAnsiTheme="majorHAnsi" w:cstheme="majorHAnsi"/>
              </w:rPr>
            </w:pPr>
          </w:p>
        </w:tc>
      </w:tr>
      <w:tr w:rsidR="00832876" w:rsidRPr="00703D73" w14:paraId="772F6A8B" w14:textId="77777777" w:rsidTr="002B5460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3F4F2E6C" w14:textId="77777777" w:rsidR="00832876" w:rsidRPr="00703D73" w:rsidRDefault="00832876" w:rsidP="00832876">
            <w:pPr>
              <w:rPr>
                <w:rFonts w:asciiTheme="majorHAnsi" w:hAnsiTheme="majorHAnsi" w:cstheme="majorHAnsi"/>
                <w:b/>
                <w:bCs/>
              </w:rPr>
            </w:pPr>
            <w:r w:rsidRPr="00703D73">
              <w:rPr>
                <w:rFonts w:asciiTheme="majorHAnsi" w:hAnsiTheme="majorHAnsi" w:cstheme="majorHAnsi"/>
                <w:b/>
                <w:bCs/>
              </w:rPr>
              <w:t>VAT (w PLN)</w:t>
            </w:r>
          </w:p>
        </w:tc>
        <w:tc>
          <w:tcPr>
            <w:tcW w:w="2410" w:type="dxa"/>
          </w:tcPr>
          <w:p w14:paraId="049D92F9" w14:textId="77777777" w:rsidR="00832876" w:rsidRPr="00703D73" w:rsidRDefault="00832876" w:rsidP="00832876">
            <w:pPr>
              <w:rPr>
                <w:rFonts w:asciiTheme="majorHAnsi" w:hAnsiTheme="majorHAnsi" w:cstheme="majorHAnsi"/>
              </w:rPr>
            </w:pPr>
          </w:p>
          <w:p w14:paraId="4199FBFC" w14:textId="77777777" w:rsidR="00832876" w:rsidRPr="00703D73" w:rsidRDefault="00832876" w:rsidP="008328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4B64DAEC" w14:textId="15E22D3E" w:rsidR="00832876" w:rsidRPr="00703D73" w:rsidRDefault="00832876" w:rsidP="00832876">
            <w:pPr>
              <w:rPr>
                <w:rFonts w:asciiTheme="majorHAnsi" w:hAnsiTheme="majorHAnsi" w:cstheme="majorHAnsi"/>
              </w:rPr>
            </w:pPr>
          </w:p>
        </w:tc>
      </w:tr>
    </w:tbl>
    <w:p w14:paraId="62457A14" w14:textId="77777777" w:rsidR="00B22D71" w:rsidRPr="00703D73" w:rsidRDefault="00B22D71" w:rsidP="00B53008">
      <w:pPr>
        <w:jc w:val="both"/>
        <w:rPr>
          <w:rFonts w:asciiTheme="majorHAnsi" w:hAnsiTheme="majorHAnsi" w:cstheme="majorHAnsi"/>
        </w:rPr>
      </w:pPr>
    </w:p>
    <w:p w14:paraId="64D57988" w14:textId="77777777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</w:t>
      </w:r>
      <w:r w:rsidRPr="00703D73">
        <w:rPr>
          <w:rFonts w:asciiTheme="majorHAnsi" w:hAnsiTheme="majorHAnsi" w:cstheme="majorHAnsi"/>
        </w:rPr>
        <w:lastRenderedPageBreak/>
        <w:t>w imieniu Zamawiającego czynności związane z przeprowadzeniem procedury wyboru Wykonawcy, polegające w szczególności na:</w:t>
      </w:r>
    </w:p>
    <w:p w14:paraId="6CA43467" w14:textId="77777777" w:rsidR="002B5460" w:rsidRPr="00703D73" w:rsidRDefault="002B5460" w:rsidP="002B5460">
      <w:pPr>
        <w:numPr>
          <w:ilvl w:val="1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uczestniczeniu w spółce jako wspólnik spółki cywilnej lub spółki osobowej;</w:t>
      </w:r>
    </w:p>
    <w:p w14:paraId="727B3B6A" w14:textId="77777777" w:rsidR="002B5460" w:rsidRPr="00703D73" w:rsidRDefault="002B5460" w:rsidP="002B5460">
      <w:pPr>
        <w:numPr>
          <w:ilvl w:val="1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posiadaniu co najmniej 10 % udziałów lub akcji;</w:t>
      </w:r>
    </w:p>
    <w:p w14:paraId="7CA35634" w14:textId="77777777" w:rsidR="002B5460" w:rsidRPr="00703D73" w:rsidRDefault="002B5460" w:rsidP="002B5460">
      <w:pPr>
        <w:numPr>
          <w:ilvl w:val="1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pełnieniu funkcji członka organu nadzorczego lub zarządzającego, prokurenta, pełnomocnika;</w:t>
      </w:r>
    </w:p>
    <w:p w14:paraId="212EFD1B" w14:textId="77777777" w:rsidR="002B5460" w:rsidRPr="00703D73" w:rsidRDefault="002B5460" w:rsidP="002B5460">
      <w:pPr>
        <w:numPr>
          <w:ilvl w:val="1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14:paraId="22B0C429" w14:textId="77777777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Oświadczam, że zapoznałem/</w:t>
      </w:r>
      <w:proofErr w:type="spellStart"/>
      <w:r w:rsidRPr="00703D73">
        <w:rPr>
          <w:rFonts w:asciiTheme="majorHAnsi" w:hAnsiTheme="majorHAnsi" w:cstheme="majorHAnsi"/>
        </w:rPr>
        <w:t>am</w:t>
      </w:r>
      <w:proofErr w:type="spellEnd"/>
      <w:r w:rsidRPr="00703D73">
        <w:rPr>
          <w:rFonts w:asciiTheme="majorHAnsi" w:hAnsiTheme="majorHAnsi" w:cstheme="majorHAnsi"/>
        </w:rPr>
        <w:t xml:space="preserve"> się z zapytaniem ofertowym wraz z załącznikami i nie wnoszę do niego żadnych zastrzeżeń oraz uzyskałem/</w:t>
      </w:r>
      <w:proofErr w:type="spellStart"/>
      <w:r w:rsidRPr="00703D73">
        <w:rPr>
          <w:rFonts w:asciiTheme="majorHAnsi" w:hAnsiTheme="majorHAnsi" w:cstheme="majorHAnsi"/>
        </w:rPr>
        <w:t>am</w:t>
      </w:r>
      <w:proofErr w:type="spellEnd"/>
      <w:r w:rsidRPr="00703D73">
        <w:rPr>
          <w:rFonts w:asciiTheme="majorHAnsi" w:hAnsiTheme="majorHAnsi" w:cstheme="majorHAnsi"/>
        </w:rPr>
        <w:t xml:space="preserve"> konieczne informacje i wyjaśnienia do przygotowania oferty.</w:t>
      </w:r>
    </w:p>
    <w:p w14:paraId="72621A14" w14:textId="66F50AC0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 xml:space="preserve">Oświadczam, że w przypadku wyboru mojej oferty, zobowiązuję się do zawarcia umowy uwzględniającej projektowane warunki umowne zawarte w Załączniku nr </w:t>
      </w:r>
      <w:r w:rsidR="004C6C3E" w:rsidRPr="00703D73">
        <w:rPr>
          <w:rFonts w:asciiTheme="majorHAnsi" w:hAnsiTheme="majorHAnsi" w:cstheme="majorHAnsi"/>
        </w:rPr>
        <w:t>5</w:t>
      </w:r>
      <w:r w:rsidRPr="00703D73">
        <w:rPr>
          <w:rFonts w:asciiTheme="majorHAnsi" w:hAnsiTheme="majorHAnsi" w:cstheme="majorHAnsi"/>
        </w:rPr>
        <w:t xml:space="preserve"> do Zapytania Ofertowego.</w:t>
      </w:r>
    </w:p>
    <w:p w14:paraId="388F7285" w14:textId="6020DBCC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Oświadczam, że zapoznałem/</w:t>
      </w:r>
      <w:proofErr w:type="spellStart"/>
      <w:r w:rsidRPr="00703D73">
        <w:rPr>
          <w:rFonts w:asciiTheme="majorHAnsi" w:hAnsiTheme="majorHAnsi" w:cstheme="majorHAnsi"/>
        </w:rPr>
        <w:t>am</w:t>
      </w:r>
      <w:proofErr w:type="spellEnd"/>
      <w:r w:rsidRPr="00703D73">
        <w:rPr>
          <w:rFonts w:asciiTheme="majorHAnsi" w:hAnsiTheme="majorHAnsi" w:cstheme="majorHAnsi"/>
        </w:rPr>
        <w:t xml:space="preserve"> się z Klauzulą Informacyjną, stanowiącą Załącznik nr </w:t>
      </w:r>
      <w:r w:rsidR="004C6C3E" w:rsidRPr="00703D73">
        <w:rPr>
          <w:rFonts w:asciiTheme="majorHAnsi" w:hAnsiTheme="majorHAnsi" w:cstheme="majorHAnsi"/>
        </w:rPr>
        <w:t>6</w:t>
      </w:r>
      <w:r w:rsidRPr="00703D73">
        <w:rPr>
          <w:rFonts w:asciiTheme="majorHAnsi" w:hAnsiTheme="majorHAnsi" w:cstheme="majorHAnsi"/>
        </w:rPr>
        <w:t xml:space="preserve"> do Zapytania ofertowego</w:t>
      </w:r>
    </w:p>
    <w:p w14:paraId="72291887" w14:textId="7C5AD6D2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 xml:space="preserve">Oświadczam, że dysponuję </w:t>
      </w:r>
      <w:bookmarkStart w:id="1" w:name="_Hlk161751518"/>
      <w:r w:rsidRPr="00703D73">
        <w:rPr>
          <w:rFonts w:asciiTheme="majorHAnsi" w:hAnsiTheme="majorHAnsi" w:cstheme="majorHAnsi"/>
        </w:rPr>
        <w:t>potencjałem technicznym i osobami zdolnymi do wykonania zamówienia</w:t>
      </w:r>
      <w:bookmarkEnd w:id="1"/>
      <w:r w:rsidRPr="00703D73">
        <w:rPr>
          <w:rFonts w:asciiTheme="majorHAnsi" w:hAnsiTheme="majorHAnsi" w:cstheme="majorHAnsi"/>
        </w:rPr>
        <w:t>.</w:t>
      </w:r>
    </w:p>
    <w:p w14:paraId="2D9EE66F" w14:textId="4E04DEE9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 xml:space="preserve">Oświadczam, że w zaproponowanych Cenach zostały uwzględnione wszystkie koszty realizacji oraz czynniki cenotwórcze związane z realizacją zamówienia, w tym koszty </w:t>
      </w:r>
      <w:bookmarkStart w:id="2" w:name="_Hlk162964330"/>
      <w:r w:rsidRPr="00703D73">
        <w:rPr>
          <w:rFonts w:asciiTheme="majorHAnsi" w:hAnsiTheme="majorHAnsi" w:cstheme="majorHAnsi"/>
        </w:rPr>
        <w:t xml:space="preserve">zakwaterowania i wyżywienia podczas wykonywania zlecenia, koszty dojazdu członków </w:t>
      </w:r>
      <w:r w:rsidR="004C6C3E" w:rsidRPr="00703D73">
        <w:rPr>
          <w:rFonts w:asciiTheme="majorHAnsi" w:hAnsiTheme="majorHAnsi" w:cstheme="majorHAnsi"/>
        </w:rPr>
        <w:t>zespołu projektowo-wdrożeniowego</w:t>
      </w:r>
      <w:r w:rsidRPr="00703D73">
        <w:rPr>
          <w:rFonts w:asciiTheme="majorHAnsi" w:hAnsiTheme="majorHAnsi" w:cstheme="majorHAnsi"/>
        </w:rPr>
        <w:t xml:space="preserve"> </w:t>
      </w:r>
      <w:r w:rsidRPr="00D84E3A">
        <w:rPr>
          <w:rFonts w:asciiTheme="majorHAnsi" w:hAnsiTheme="majorHAnsi" w:cstheme="majorHAnsi"/>
        </w:rPr>
        <w:t>Wykonawcy do miejsca realizacji usługi, koszty podatkowe i ubezpieczeniowe.</w:t>
      </w:r>
      <w:r w:rsidR="004C6C3E" w:rsidRPr="00D84E3A">
        <w:rPr>
          <w:rFonts w:asciiTheme="majorHAnsi" w:hAnsiTheme="majorHAnsi" w:cstheme="majorHAnsi"/>
        </w:rPr>
        <w:t xml:space="preserve"> </w:t>
      </w:r>
      <w:r w:rsidRPr="00D84E3A">
        <w:rPr>
          <w:rFonts w:asciiTheme="majorHAnsi" w:hAnsiTheme="majorHAnsi" w:cstheme="majorHAnsi"/>
        </w:rPr>
        <w:t xml:space="preserve">Ponadto w cenie za wykonanie przedmiotu zamówienia, Wykonawca przeniesie na Zamawiającego </w:t>
      </w:r>
      <w:r w:rsidR="004C6C3E" w:rsidRPr="00D84E3A">
        <w:rPr>
          <w:rFonts w:asciiTheme="majorHAnsi" w:hAnsiTheme="majorHAnsi" w:cstheme="majorHAnsi"/>
        </w:rPr>
        <w:t xml:space="preserve">autorskie prawa majątkowe do Elementów Autorskich w tym kody źródłowe do Elementów Autorskich </w:t>
      </w:r>
      <w:r w:rsidRPr="00703D73">
        <w:rPr>
          <w:rFonts w:asciiTheme="majorHAnsi" w:hAnsiTheme="majorHAnsi" w:cstheme="majorHAnsi"/>
        </w:rPr>
        <w:t xml:space="preserve">zgodnie z zapisami Projektowanych warunków umownych (Załącznik nr </w:t>
      </w:r>
      <w:r w:rsidR="004C6C3E" w:rsidRPr="00703D73">
        <w:rPr>
          <w:rFonts w:asciiTheme="majorHAnsi" w:hAnsiTheme="majorHAnsi" w:cstheme="majorHAnsi"/>
        </w:rPr>
        <w:t>5</w:t>
      </w:r>
      <w:r w:rsidRPr="00703D73">
        <w:rPr>
          <w:rFonts w:asciiTheme="majorHAnsi" w:hAnsiTheme="majorHAnsi" w:cstheme="majorHAnsi"/>
        </w:rPr>
        <w:t>) do Zapytania Ofertowego.</w:t>
      </w:r>
      <w:bookmarkEnd w:id="2"/>
    </w:p>
    <w:p w14:paraId="43FAFFAC" w14:textId="77777777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Zobowiązuję się do przestrzegania zasady równości szans i niedyskryminacji, w tym równości płci, wzajemnego szacunku i partnerskich relacji między płciami, jak również niedopuszczania do dyskryminacji ze względu m.in. na wiek, wykształcenie, poglądy, pochodzenie rasowe lub etniczne, religię lub przekonania, orientację seksualną czy niepełnosprawność.</w:t>
      </w:r>
    </w:p>
    <w:p w14:paraId="0F2F510A" w14:textId="63E59212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bookmarkStart w:id="3" w:name="_Hlk163199552"/>
      <w:r w:rsidRPr="00703D73">
        <w:rPr>
          <w:rFonts w:asciiTheme="majorHAnsi" w:hAnsiTheme="majorHAnsi" w:cstheme="majorHAnsi"/>
        </w:rPr>
        <w:t xml:space="preserve">Oświadczam, że nie zachodzą w stosunku do mnie przesłanki wykluczenia z postępowania polegające na </w:t>
      </w:r>
      <w:r w:rsidR="7B412C72" w:rsidRPr="00703D73">
        <w:rPr>
          <w:rFonts w:asciiTheme="majorHAnsi" w:hAnsiTheme="majorHAnsi" w:cstheme="majorHAnsi"/>
        </w:rPr>
        <w:t>niewykonaniu</w:t>
      </w:r>
      <w:r w:rsidRPr="00703D73">
        <w:rPr>
          <w:rFonts w:asciiTheme="majorHAnsi" w:hAnsiTheme="majorHAnsi" w:cstheme="majorHAnsi"/>
        </w:rPr>
        <w:t xml:space="preserve"> lub nienależytym wykonywaniu, w znacznym stopniu lub zakresie z przyczyn leżących po mojej stronie, istotnych zobowiązań wynikających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544A129" w14:textId="77777777" w:rsidR="002B5460" w:rsidRPr="00703D73" w:rsidRDefault="002B5460" w:rsidP="002B5460">
      <w:pPr>
        <w:numPr>
          <w:ilvl w:val="0"/>
          <w:numId w:val="20"/>
        </w:num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  <w:r w:rsidRPr="00703D73">
        <w:rPr>
          <w:rFonts w:asciiTheme="majorHAnsi" w:hAnsiTheme="majorHAnsi" w:cstheme="maj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14:paraId="415C4591" w14:textId="77777777" w:rsidR="00B22D71" w:rsidRPr="00703D73" w:rsidRDefault="00B22D71" w:rsidP="00B22D71">
      <w:p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</w:p>
    <w:p w14:paraId="5550FD21" w14:textId="77777777" w:rsidR="00B22D71" w:rsidRPr="00703D73" w:rsidRDefault="00B22D71" w:rsidP="00B22D71">
      <w:p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</w:p>
    <w:p w14:paraId="0F2828D2" w14:textId="77777777" w:rsidR="00B22D71" w:rsidRPr="00703D73" w:rsidRDefault="00B22D71" w:rsidP="00B22D71">
      <w:p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</w:p>
    <w:p w14:paraId="7D408907" w14:textId="77777777" w:rsidR="00B22D71" w:rsidRPr="00703D73" w:rsidRDefault="00B22D71" w:rsidP="00B22D71">
      <w:pPr>
        <w:spacing w:after="0" w:line="240" w:lineRule="auto"/>
        <w:ind w:right="-6"/>
        <w:jc w:val="both"/>
        <w:outlineLvl w:val="0"/>
        <w:rPr>
          <w:rFonts w:asciiTheme="majorHAnsi" w:hAnsiTheme="majorHAnsi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B5460" w:rsidRPr="00703D73" w14:paraId="47EA5101" w14:textId="77777777" w:rsidTr="00471EE7">
        <w:tc>
          <w:tcPr>
            <w:tcW w:w="4606" w:type="dxa"/>
          </w:tcPr>
          <w:p w14:paraId="2818679E" w14:textId="77777777" w:rsidR="002B5460" w:rsidRPr="00703D73" w:rsidRDefault="002B5460" w:rsidP="00471EE7">
            <w:pPr>
              <w:spacing w:line="240" w:lineRule="auto"/>
              <w:outlineLvl w:val="0"/>
              <w:rPr>
                <w:rFonts w:asciiTheme="majorHAnsi" w:hAnsiTheme="majorHAnsi" w:cstheme="majorHAnsi"/>
              </w:rPr>
            </w:pPr>
            <w:bookmarkStart w:id="4" w:name="_Hlk172114524"/>
            <w:bookmarkEnd w:id="3"/>
            <w:r w:rsidRPr="00703D73">
              <w:rPr>
                <w:rFonts w:asciiTheme="majorHAnsi" w:hAnsiTheme="majorHAnsi" w:cstheme="majorHAnsi"/>
              </w:rPr>
              <w:t>………………………</w:t>
            </w:r>
          </w:p>
          <w:p w14:paraId="4B4BED24" w14:textId="77777777" w:rsidR="002B5460" w:rsidRPr="00703D73" w:rsidRDefault="002B5460" w:rsidP="00471EE7">
            <w:pPr>
              <w:spacing w:line="240" w:lineRule="auto"/>
              <w:outlineLvl w:val="0"/>
              <w:rPr>
                <w:rFonts w:asciiTheme="majorHAnsi" w:hAnsiTheme="majorHAnsi" w:cstheme="majorHAnsi"/>
                <w:i/>
              </w:rPr>
            </w:pPr>
            <w:r w:rsidRPr="00703D73">
              <w:rPr>
                <w:rFonts w:asciiTheme="majorHAnsi" w:hAnsiTheme="majorHAnsi" w:cs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14:paraId="3AD568A0" w14:textId="77777777" w:rsidR="002B5460" w:rsidRPr="00703D73" w:rsidRDefault="002B5460" w:rsidP="00471EE7">
            <w:pPr>
              <w:spacing w:line="240" w:lineRule="auto"/>
              <w:outlineLvl w:val="0"/>
              <w:rPr>
                <w:rFonts w:asciiTheme="majorHAnsi" w:hAnsiTheme="majorHAnsi" w:cstheme="majorHAnsi"/>
              </w:rPr>
            </w:pPr>
            <w:r w:rsidRPr="00703D73">
              <w:rPr>
                <w:rFonts w:asciiTheme="majorHAnsi" w:hAnsiTheme="majorHAnsi" w:cstheme="majorHAnsi"/>
              </w:rPr>
              <w:t>……………………………………………………………………………</w:t>
            </w:r>
          </w:p>
          <w:p w14:paraId="281BA734" w14:textId="77777777" w:rsidR="002B5460" w:rsidRPr="00703D73" w:rsidRDefault="002B5460" w:rsidP="00471EE7">
            <w:pPr>
              <w:spacing w:line="240" w:lineRule="auto"/>
              <w:outlineLvl w:val="0"/>
              <w:rPr>
                <w:rFonts w:asciiTheme="majorHAnsi" w:hAnsiTheme="majorHAnsi" w:cstheme="majorHAnsi"/>
                <w:i/>
              </w:rPr>
            </w:pPr>
            <w:r w:rsidRPr="00703D73">
              <w:rPr>
                <w:rFonts w:asciiTheme="majorHAnsi" w:hAnsiTheme="majorHAnsi" w:cstheme="majorHAnsi"/>
                <w:i/>
              </w:rPr>
              <w:t>(Podpis/y osoby/ osób upoważnionej/</w:t>
            </w:r>
            <w:proofErr w:type="spellStart"/>
            <w:r w:rsidRPr="00703D73">
              <w:rPr>
                <w:rFonts w:asciiTheme="majorHAnsi" w:hAnsiTheme="majorHAnsi" w:cstheme="majorHAnsi"/>
                <w:i/>
              </w:rPr>
              <w:t>ych</w:t>
            </w:r>
            <w:proofErr w:type="spellEnd"/>
            <w:r w:rsidRPr="00703D73">
              <w:rPr>
                <w:rFonts w:asciiTheme="majorHAnsi" w:hAnsiTheme="majorHAnsi" w:cstheme="majorHAnsi"/>
                <w:i/>
              </w:rPr>
              <w:t xml:space="preserve"> do składania oświadczeń woli w imieniu Wykonawcy)</w:t>
            </w:r>
          </w:p>
        </w:tc>
      </w:tr>
      <w:bookmarkEnd w:id="4"/>
    </w:tbl>
    <w:p w14:paraId="033C6D45" w14:textId="16D6E9ED" w:rsidR="005E1E1F" w:rsidRPr="00703D73" w:rsidRDefault="005E1E1F" w:rsidP="00E3741C">
      <w:pPr>
        <w:rPr>
          <w:rFonts w:asciiTheme="majorHAnsi" w:hAnsiTheme="majorHAnsi" w:cstheme="majorHAnsi"/>
        </w:rPr>
      </w:pPr>
    </w:p>
    <w:sectPr w:rsidR="005E1E1F" w:rsidRPr="00703D73" w:rsidSect="00F33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992" w:bottom="1418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722A" w14:textId="77777777" w:rsidR="00E45358" w:rsidRDefault="00E45358" w:rsidP="00116067">
      <w:pPr>
        <w:spacing w:after="0" w:line="240" w:lineRule="auto"/>
      </w:pPr>
      <w:r>
        <w:separator/>
      </w:r>
    </w:p>
  </w:endnote>
  <w:endnote w:type="continuationSeparator" w:id="0">
    <w:p w14:paraId="324818DA" w14:textId="77777777" w:rsidR="00E45358" w:rsidRDefault="00E45358" w:rsidP="001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4873" w14:textId="77777777" w:rsidR="00030947" w:rsidRDefault="000309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7"/>
    </w:tblGrid>
    <w:tr w:rsidR="003B60C9" w14:paraId="61ABBC44" w14:textId="77777777" w:rsidTr="00052E91">
      <w:tc>
        <w:tcPr>
          <w:tcW w:w="9427" w:type="dxa"/>
        </w:tcPr>
        <w:p w14:paraId="0881411D" w14:textId="2521A8BE" w:rsidR="003B60C9" w:rsidRDefault="003B60C9" w:rsidP="003B60C9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3B60C9" w14:paraId="1E50C522" w14:textId="77777777" w:rsidTr="00052E91">
      <w:tc>
        <w:tcPr>
          <w:tcW w:w="9427" w:type="dxa"/>
        </w:tcPr>
        <w:p w14:paraId="14626887" w14:textId="77777777" w:rsidR="003B60C9" w:rsidRPr="003B60C9" w:rsidRDefault="003B60C9" w:rsidP="003B60C9">
          <w:pPr>
            <w:pStyle w:val="Stopka"/>
            <w:spacing w:before="120" w:line="276" w:lineRule="auto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A7711">
            <w:rPr>
              <w:noProof/>
            </w:rPr>
            <w:t>2</w:t>
          </w:r>
          <w:r>
            <w:fldChar w:fldCharType="end"/>
          </w:r>
        </w:p>
      </w:tc>
    </w:tr>
  </w:tbl>
  <w:p w14:paraId="7E60DEE7" w14:textId="7270206C" w:rsidR="00116067" w:rsidRPr="00675473" w:rsidRDefault="00116067" w:rsidP="00675473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268"/>
      <w:gridCol w:w="2410"/>
      <w:gridCol w:w="2089"/>
    </w:tblGrid>
    <w:tr w:rsidR="00396386" w:rsidRPr="006C60A5" w14:paraId="79838EDC" w14:textId="77777777" w:rsidTr="003B60C9">
      <w:tc>
        <w:tcPr>
          <w:tcW w:w="2660" w:type="dxa"/>
        </w:tcPr>
        <w:p w14:paraId="4C1C5DFD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</w:pPr>
          <w:proofErr w:type="spellStart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Klaster</w:t>
          </w:r>
          <w:proofErr w:type="spellEnd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 Silesia Automotive 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br/>
            <w:t>&amp; Advanced Manufacturing</w:t>
          </w:r>
        </w:p>
        <w:p w14:paraId="774E90DE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</w:pPr>
          <w:proofErr w:type="spellStart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Koordynator</w:t>
          </w:r>
          <w:proofErr w:type="spellEnd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- </w:t>
          </w:r>
          <w:proofErr w:type="spellStart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Katowicka</w:t>
          </w:r>
          <w:proofErr w:type="spellEnd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 </w:t>
          </w:r>
          <w:proofErr w:type="spellStart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  <w:t>Specjalna</w:t>
          </w:r>
          <w:proofErr w:type="spellEnd"/>
          <w:r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  <w:t xml:space="preserve"> </w:t>
          </w:r>
        </w:p>
        <w:p w14:paraId="1C188C50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Strefa Ekonomiczna S.A.</w:t>
          </w:r>
        </w:p>
        <w:p w14:paraId="74CB8FAF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ul. Wojewódzka 42</w:t>
          </w:r>
        </w:p>
        <w:p w14:paraId="7DF766B6" w14:textId="40541660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40-026 Katowice</w:t>
          </w:r>
        </w:p>
      </w:tc>
      <w:tc>
        <w:tcPr>
          <w:tcW w:w="2268" w:type="dxa"/>
        </w:tcPr>
        <w:p w14:paraId="7C35F2CF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NIP: 954 13 00 712</w:t>
          </w:r>
        </w:p>
        <w:p w14:paraId="3CB0E703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Regon: 273073527</w:t>
          </w:r>
        </w:p>
        <w:p w14:paraId="699B22A6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KRS: 0000106403</w:t>
          </w:r>
        </w:p>
        <w:p w14:paraId="3D8888B4" w14:textId="7F8D1BDC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 xml:space="preserve">Sąd Rejonowy Katowice-Wschód 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br/>
            <w:t>Wydział VIII Gospodarczy Krajowego Rejestru Sądowego</w:t>
          </w:r>
        </w:p>
      </w:tc>
      <w:tc>
        <w:tcPr>
          <w:tcW w:w="2410" w:type="dxa"/>
        </w:tcPr>
        <w:p w14:paraId="426849BD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Kapitał zakładowy:</w:t>
          </w:r>
        </w:p>
        <w:p w14:paraId="35E1AD14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9.176.000,00 PLN</w:t>
          </w:r>
        </w:p>
        <w:p w14:paraId="2DB9B4CE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Opłacony w całości</w:t>
          </w:r>
        </w:p>
        <w:p w14:paraId="485A02D3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Santander Bank Polska S.A.</w:t>
          </w:r>
        </w:p>
        <w:p w14:paraId="2C05F242" w14:textId="402B3723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09 1910 1048 2501 9911 2936 0001</w:t>
          </w:r>
        </w:p>
      </w:tc>
      <w:tc>
        <w:tcPr>
          <w:tcW w:w="2089" w:type="dxa"/>
        </w:tcPr>
        <w:p w14:paraId="3AFDB7BE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Biuro Klastra SA&amp;AM</w:t>
          </w:r>
        </w:p>
        <w:p w14:paraId="327EBD3B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ul. Rybnicka 29</w:t>
          </w:r>
        </w:p>
        <w:p w14:paraId="432E45AB" w14:textId="77777777" w:rsidR="00396386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44-100 Gliwice</w:t>
          </w:r>
        </w:p>
        <w:p w14:paraId="613384AA" w14:textId="77777777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hyperlink r:id="rId1" w:history="1">
            <w:r w:rsidRPr="00675473">
              <w:rPr>
                <w:rFonts w:asciiTheme="majorHAnsi" w:hAnsiTheme="majorHAnsi" w:cstheme="majorHAnsi"/>
                <w:color w:val="0062AE"/>
                <w:sz w:val="14"/>
                <w:szCs w:val="14"/>
              </w:rPr>
              <w:t>www.silesia-automotive.pl</w:t>
            </w:r>
          </w:hyperlink>
        </w:p>
        <w:p w14:paraId="10755BE8" w14:textId="77777777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hyperlink r:id="rId2" w:history="1">
            <w:r w:rsidRPr="00675473">
              <w:rPr>
                <w:rFonts w:asciiTheme="majorHAnsi" w:hAnsiTheme="majorHAnsi" w:cstheme="majorHAnsi"/>
                <w:color w:val="0062AE"/>
                <w:sz w:val="14"/>
                <w:szCs w:val="14"/>
              </w:rPr>
              <w:t>biuro@silesia-automotive.pl</w:t>
            </w:r>
          </w:hyperlink>
        </w:p>
        <w:p w14:paraId="113A02A1" w14:textId="77777777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</w:tr>
    <w:tr w:rsidR="007F1F62" w:rsidRPr="006C60A5" w14:paraId="18AD89F5" w14:textId="77777777" w:rsidTr="003B60C9">
      <w:tc>
        <w:tcPr>
          <w:tcW w:w="2660" w:type="dxa"/>
        </w:tcPr>
        <w:p w14:paraId="470C8CDA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478455A5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AD67B99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5150828F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7623F1D0" w14:textId="77777777" w:rsidTr="003B60C9">
      <w:tc>
        <w:tcPr>
          <w:tcW w:w="2660" w:type="dxa"/>
        </w:tcPr>
        <w:p w14:paraId="549245F5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0A92AC90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7F2BAA6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75EF3DD4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1FE8A98B" w14:textId="77777777" w:rsidTr="003B60C9">
      <w:tc>
        <w:tcPr>
          <w:tcW w:w="9427" w:type="dxa"/>
          <w:gridSpan w:val="4"/>
        </w:tcPr>
        <w:p w14:paraId="5C00A5E2" w14:textId="1EAECD3E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</w:tbl>
  <w:p w14:paraId="42D78CA7" w14:textId="46BE8988" w:rsidR="00675473" w:rsidRPr="007F1F62" w:rsidRDefault="00675473" w:rsidP="001F05E4">
    <w:pPr>
      <w:pStyle w:val="Stopka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C559" w14:textId="77777777" w:rsidR="00E45358" w:rsidRDefault="00E45358" w:rsidP="00116067">
      <w:pPr>
        <w:spacing w:after="0" w:line="240" w:lineRule="auto"/>
      </w:pPr>
      <w:r>
        <w:separator/>
      </w:r>
    </w:p>
  </w:footnote>
  <w:footnote w:type="continuationSeparator" w:id="0">
    <w:p w14:paraId="4C9DA4A9" w14:textId="77777777" w:rsidR="00E45358" w:rsidRDefault="00E45358" w:rsidP="0011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CD05" w14:textId="77777777" w:rsidR="00030947" w:rsidRDefault="000309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4"/>
    </w:tblGrid>
    <w:tr w:rsidR="00675473" w14:paraId="5EF05F21" w14:textId="77777777" w:rsidTr="00675473">
      <w:tc>
        <w:tcPr>
          <w:tcW w:w="9955" w:type="dxa"/>
        </w:tcPr>
        <w:p w14:paraId="4A489E5E" w14:textId="2173FA5C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958587C" wp14:editId="4D478EAC">
                <wp:extent cx="3171825" cy="600275"/>
                <wp:effectExtent l="0" t="0" r="0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754BE3" w14:textId="77777777" w:rsidR="00116067" w:rsidRPr="00675473" w:rsidRDefault="00116067" w:rsidP="006754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4"/>
    </w:tblGrid>
    <w:tr w:rsidR="00675473" w14:paraId="6B9CE004" w14:textId="77777777" w:rsidTr="00AD420A">
      <w:tc>
        <w:tcPr>
          <w:tcW w:w="9955" w:type="dxa"/>
        </w:tcPr>
        <w:p w14:paraId="71FF5641" w14:textId="77777777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C4AE293" wp14:editId="5FE31B9C">
                <wp:extent cx="3171825" cy="600275"/>
                <wp:effectExtent l="0" t="0" r="0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250E3B" w14:textId="4C500CED" w:rsidR="00675473" w:rsidRPr="00675473" w:rsidRDefault="00675473" w:rsidP="0067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07FA8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E30A1"/>
    <w:multiLevelType w:val="hybridMultilevel"/>
    <w:tmpl w:val="8898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4B2B"/>
    <w:multiLevelType w:val="hybridMultilevel"/>
    <w:tmpl w:val="DF5A2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70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407E5"/>
    <w:multiLevelType w:val="multilevel"/>
    <w:tmpl w:val="013EE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597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1A5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806950"/>
    <w:multiLevelType w:val="multilevel"/>
    <w:tmpl w:val="C344A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8" w15:restartNumberingAfterBreak="0">
    <w:nsid w:val="35D72E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DB4D43"/>
    <w:multiLevelType w:val="hybridMultilevel"/>
    <w:tmpl w:val="B4EC3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3172DA"/>
    <w:multiLevelType w:val="hybridMultilevel"/>
    <w:tmpl w:val="FC70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1046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76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A313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E42106"/>
    <w:multiLevelType w:val="hybridMultilevel"/>
    <w:tmpl w:val="E6F299D0"/>
    <w:lvl w:ilvl="0" w:tplc="228E28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151AC4"/>
    <w:multiLevelType w:val="multilevel"/>
    <w:tmpl w:val="2D9C05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C25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801507"/>
    <w:multiLevelType w:val="multilevel"/>
    <w:tmpl w:val="AD22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766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9A03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8DA153"/>
    <w:multiLevelType w:val="hybridMultilevel"/>
    <w:tmpl w:val="55B6C1EC"/>
    <w:lvl w:ilvl="0" w:tplc="1566482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1659107">
    <w:abstractNumId w:val="1"/>
  </w:num>
  <w:num w:numId="2" w16cid:durableId="275917031">
    <w:abstractNumId w:val="13"/>
  </w:num>
  <w:num w:numId="3" w16cid:durableId="1430661366">
    <w:abstractNumId w:val="16"/>
  </w:num>
  <w:num w:numId="4" w16cid:durableId="496505819">
    <w:abstractNumId w:val="11"/>
  </w:num>
  <w:num w:numId="5" w16cid:durableId="1701130846">
    <w:abstractNumId w:val="0"/>
  </w:num>
  <w:num w:numId="6" w16cid:durableId="37634833">
    <w:abstractNumId w:val="12"/>
  </w:num>
  <w:num w:numId="7" w16cid:durableId="1125393414">
    <w:abstractNumId w:val="17"/>
  </w:num>
  <w:num w:numId="8" w16cid:durableId="763375862">
    <w:abstractNumId w:val="8"/>
  </w:num>
  <w:num w:numId="9" w16cid:durableId="235435553">
    <w:abstractNumId w:val="15"/>
  </w:num>
  <w:num w:numId="10" w16cid:durableId="1541748366">
    <w:abstractNumId w:val="19"/>
  </w:num>
  <w:num w:numId="11" w16cid:durableId="750812668">
    <w:abstractNumId w:val="18"/>
  </w:num>
  <w:num w:numId="12" w16cid:durableId="231236781">
    <w:abstractNumId w:val="4"/>
  </w:num>
  <w:num w:numId="13" w16cid:durableId="1911966719">
    <w:abstractNumId w:val="14"/>
  </w:num>
  <w:num w:numId="14" w16cid:durableId="1141852350">
    <w:abstractNumId w:val="3"/>
  </w:num>
  <w:num w:numId="15" w16cid:durableId="54282925">
    <w:abstractNumId w:val="7"/>
  </w:num>
  <w:num w:numId="16" w16cid:durableId="2097361530">
    <w:abstractNumId w:val="10"/>
  </w:num>
  <w:num w:numId="17" w16cid:durableId="1144396812">
    <w:abstractNumId w:val="2"/>
  </w:num>
  <w:num w:numId="18" w16cid:durableId="1607234168">
    <w:abstractNumId w:val="5"/>
  </w:num>
  <w:num w:numId="19" w16cid:durableId="2094356957">
    <w:abstractNumId w:val="6"/>
  </w:num>
  <w:num w:numId="20" w16cid:durableId="671227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7"/>
    <w:rsid w:val="000208D6"/>
    <w:rsid w:val="00030947"/>
    <w:rsid w:val="00070626"/>
    <w:rsid w:val="0009109E"/>
    <w:rsid w:val="00093453"/>
    <w:rsid w:val="000B209C"/>
    <w:rsid w:val="000D525A"/>
    <w:rsid w:val="00116067"/>
    <w:rsid w:val="001B3A42"/>
    <w:rsid w:val="001F05E4"/>
    <w:rsid w:val="00225588"/>
    <w:rsid w:val="00266911"/>
    <w:rsid w:val="002A7711"/>
    <w:rsid w:val="002B5460"/>
    <w:rsid w:val="00310E70"/>
    <w:rsid w:val="003436FF"/>
    <w:rsid w:val="00346090"/>
    <w:rsid w:val="0034698A"/>
    <w:rsid w:val="003612DE"/>
    <w:rsid w:val="0039453C"/>
    <w:rsid w:val="00396386"/>
    <w:rsid w:val="003A786B"/>
    <w:rsid w:val="003B60C9"/>
    <w:rsid w:val="003E18E4"/>
    <w:rsid w:val="003F1147"/>
    <w:rsid w:val="004277F8"/>
    <w:rsid w:val="00431BF7"/>
    <w:rsid w:val="0045784D"/>
    <w:rsid w:val="004735D2"/>
    <w:rsid w:val="004919DC"/>
    <w:rsid w:val="004B53AC"/>
    <w:rsid w:val="004C6C3E"/>
    <w:rsid w:val="004E67C7"/>
    <w:rsid w:val="00524323"/>
    <w:rsid w:val="0052503C"/>
    <w:rsid w:val="00531CA7"/>
    <w:rsid w:val="00542E3E"/>
    <w:rsid w:val="00546F0D"/>
    <w:rsid w:val="00563CF0"/>
    <w:rsid w:val="00584642"/>
    <w:rsid w:val="005D36CC"/>
    <w:rsid w:val="005E1E1F"/>
    <w:rsid w:val="005E6635"/>
    <w:rsid w:val="00610A06"/>
    <w:rsid w:val="00624CCB"/>
    <w:rsid w:val="00633C85"/>
    <w:rsid w:val="00654F99"/>
    <w:rsid w:val="00675473"/>
    <w:rsid w:val="0068396F"/>
    <w:rsid w:val="006B7A17"/>
    <w:rsid w:val="006D336E"/>
    <w:rsid w:val="006D34A7"/>
    <w:rsid w:val="00703D73"/>
    <w:rsid w:val="00771AE9"/>
    <w:rsid w:val="007F1F62"/>
    <w:rsid w:val="007F6ABF"/>
    <w:rsid w:val="007F7964"/>
    <w:rsid w:val="00805375"/>
    <w:rsid w:val="00807A4F"/>
    <w:rsid w:val="00807BD2"/>
    <w:rsid w:val="00832876"/>
    <w:rsid w:val="00863815"/>
    <w:rsid w:val="00877337"/>
    <w:rsid w:val="00887B96"/>
    <w:rsid w:val="008B4080"/>
    <w:rsid w:val="009233B1"/>
    <w:rsid w:val="00933464"/>
    <w:rsid w:val="009835AD"/>
    <w:rsid w:val="009B0F06"/>
    <w:rsid w:val="009C24FE"/>
    <w:rsid w:val="009C3C25"/>
    <w:rsid w:val="009E18FD"/>
    <w:rsid w:val="009E62E9"/>
    <w:rsid w:val="00A01167"/>
    <w:rsid w:val="00A24C1E"/>
    <w:rsid w:val="00A76FCC"/>
    <w:rsid w:val="00A90066"/>
    <w:rsid w:val="00AA5E5F"/>
    <w:rsid w:val="00AE21F6"/>
    <w:rsid w:val="00B22D71"/>
    <w:rsid w:val="00B35284"/>
    <w:rsid w:val="00B357A0"/>
    <w:rsid w:val="00B41648"/>
    <w:rsid w:val="00B53008"/>
    <w:rsid w:val="00B71AF0"/>
    <w:rsid w:val="00BA59BA"/>
    <w:rsid w:val="00CC5168"/>
    <w:rsid w:val="00CD623E"/>
    <w:rsid w:val="00D40E81"/>
    <w:rsid w:val="00D84E3A"/>
    <w:rsid w:val="00DA19A1"/>
    <w:rsid w:val="00E2303F"/>
    <w:rsid w:val="00E3741C"/>
    <w:rsid w:val="00E40446"/>
    <w:rsid w:val="00E45358"/>
    <w:rsid w:val="00E5473F"/>
    <w:rsid w:val="00E75360"/>
    <w:rsid w:val="00E905BB"/>
    <w:rsid w:val="00E97D53"/>
    <w:rsid w:val="00EB6694"/>
    <w:rsid w:val="00EB690B"/>
    <w:rsid w:val="00F336EA"/>
    <w:rsid w:val="00F45E90"/>
    <w:rsid w:val="00F51945"/>
    <w:rsid w:val="00F71CE2"/>
    <w:rsid w:val="00F72AA6"/>
    <w:rsid w:val="00FA0F22"/>
    <w:rsid w:val="00FC074A"/>
    <w:rsid w:val="00FD7B07"/>
    <w:rsid w:val="00FE3590"/>
    <w:rsid w:val="00FF0ABC"/>
    <w:rsid w:val="00FF7967"/>
    <w:rsid w:val="0D222A70"/>
    <w:rsid w:val="1D7ED7F5"/>
    <w:rsid w:val="419538D7"/>
    <w:rsid w:val="7B4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9B79F"/>
  <w15:docId w15:val="{827950E4-6DA0-40A6-BA82-C99E50F8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0C9"/>
  </w:style>
  <w:style w:type="paragraph" w:styleId="Nagwek1">
    <w:name w:val="heading 1"/>
    <w:basedOn w:val="Normalny"/>
    <w:next w:val="Normalny"/>
    <w:link w:val="Nagwek1Znak"/>
    <w:uiPriority w:val="9"/>
    <w:qFormat/>
    <w:rsid w:val="0062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067"/>
  </w:style>
  <w:style w:type="paragraph" w:styleId="Stopka">
    <w:name w:val="footer"/>
    <w:basedOn w:val="Normalny"/>
    <w:link w:val="Stopka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067"/>
  </w:style>
  <w:style w:type="paragraph" w:customStyle="1" w:styleId="Podstawowyakapit">
    <w:name w:val="[Podstawowy akapit]"/>
    <w:basedOn w:val="Normalny"/>
    <w:uiPriority w:val="99"/>
    <w:rsid w:val="001160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6386"/>
    <w:rPr>
      <w:color w:val="0000FF"/>
      <w:u w:val="single"/>
    </w:rPr>
  </w:style>
  <w:style w:type="paragraph" w:customStyle="1" w:styleId="Default">
    <w:name w:val="Default"/>
    <w:rsid w:val="00FA0F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4CC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624CCB"/>
    <w:pPr>
      <w:ind w:left="720"/>
      <w:contextualSpacing/>
    </w:pPr>
    <w:rPr>
      <w:kern w:val="2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4CCB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24CCB"/>
    <w:pPr>
      <w:spacing w:after="100"/>
    </w:pPr>
    <w:rPr>
      <w:kern w:val="2"/>
      <w14:ligatures w14:val="standardContextual"/>
    </w:rPr>
  </w:style>
  <w:style w:type="character" w:customStyle="1" w:styleId="markedcontent">
    <w:name w:val="markedcontent"/>
    <w:basedOn w:val="Domylnaczcionkaakapitu"/>
    <w:rsid w:val="00A90066"/>
  </w:style>
  <w:style w:type="character" w:customStyle="1" w:styleId="AkapitzlistZnak">
    <w:name w:val="Akapit z listą Znak"/>
    <w:link w:val="Akapitzlist"/>
    <w:uiPriority w:val="34"/>
    <w:rsid w:val="008B408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ilesia-automotive.pl" TargetMode="External"/><Relationship Id="rId1" Type="http://schemas.openxmlformats.org/officeDocument/2006/relationships/hyperlink" Target="http://www.silesia-automotiv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 KOMP</dc:creator>
  <cp:lastModifiedBy>Ewa Dudzic</cp:lastModifiedBy>
  <cp:revision>13</cp:revision>
  <cp:lastPrinted>2024-07-17T12:02:00Z</cp:lastPrinted>
  <dcterms:created xsi:type="dcterms:W3CDTF">2024-07-31T08:37:00Z</dcterms:created>
  <dcterms:modified xsi:type="dcterms:W3CDTF">2025-02-27T10:57:00Z</dcterms:modified>
</cp:coreProperties>
</file>